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36" w:rsidRPr="008F265E" w:rsidRDefault="00145C36" w:rsidP="00E121AB">
      <w:pPr>
        <w:spacing w:after="0" w:line="240" w:lineRule="auto"/>
        <w:jc w:val="center"/>
        <w:outlineLvl w:val="1"/>
        <w:rPr>
          <w:rFonts w:eastAsia="Times New Roman" w:cs="Times New Roman"/>
          <w:b/>
          <w:bCs/>
          <w:sz w:val="24"/>
          <w:szCs w:val="24"/>
        </w:rPr>
      </w:pPr>
      <w:r w:rsidRPr="008F265E">
        <w:rPr>
          <w:rFonts w:eastAsia="Times New Roman" w:cs="Times New Roman"/>
          <w:b/>
          <w:bCs/>
          <w:sz w:val="24"/>
          <w:szCs w:val="24"/>
        </w:rPr>
        <w:t>THE JOHNS HOPKINS UNIVERSITY PRESS</w:t>
      </w:r>
    </w:p>
    <w:p w:rsidR="00E121AB" w:rsidRPr="008F265E" w:rsidRDefault="00E121AB" w:rsidP="00E121AB">
      <w:pPr>
        <w:spacing w:after="100" w:afterAutospacing="1" w:line="240" w:lineRule="auto"/>
        <w:jc w:val="center"/>
        <w:outlineLvl w:val="1"/>
        <w:rPr>
          <w:rFonts w:eastAsia="Times New Roman" w:cs="Times New Roman"/>
          <w:b/>
          <w:bCs/>
          <w:sz w:val="24"/>
          <w:szCs w:val="24"/>
        </w:rPr>
      </w:pPr>
      <w:r w:rsidRPr="008F265E">
        <w:rPr>
          <w:rFonts w:eastAsia="Times New Roman" w:cs="Times New Roman"/>
          <w:b/>
          <w:bCs/>
          <w:sz w:val="24"/>
          <w:szCs w:val="24"/>
        </w:rPr>
        <w:t xml:space="preserve">SINGLE TITLE </w:t>
      </w:r>
      <w:r w:rsidR="004862CA" w:rsidRPr="008F265E">
        <w:rPr>
          <w:rFonts w:eastAsia="Times New Roman" w:cs="Times New Roman"/>
          <w:b/>
          <w:bCs/>
          <w:sz w:val="24"/>
          <w:szCs w:val="24"/>
        </w:rPr>
        <w:t>ONLINE SUBSCRIPTIONS</w:t>
      </w:r>
    </w:p>
    <w:p w:rsidR="00145C36" w:rsidRPr="008F265E" w:rsidRDefault="00145C36" w:rsidP="004862CA">
      <w:pPr>
        <w:spacing w:after="100" w:afterAutospacing="1" w:line="240" w:lineRule="auto"/>
        <w:jc w:val="both"/>
        <w:outlineLvl w:val="1"/>
        <w:rPr>
          <w:rFonts w:eastAsia="Times New Roman" w:cs="Times New Roman"/>
          <w:bCs/>
          <w:sz w:val="20"/>
          <w:szCs w:val="20"/>
        </w:rPr>
      </w:pPr>
      <w:r w:rsidRPr="008F265E">
        <w:rPr>
          <w:rFonts w:eastAsia="Times New Roman" w:cs="Times New Roman"/>
          <w:bCs/>
          <w:sz w:val="20"/>
          <w:szCs w:val="20"/>
        </w:rPr>
        <w:t>The following Terms and Conditions of access govern all Single Title Online Subscriptions provided through the Johns Hopkins University Press</w:t>
      </w:r>
      <w:r w:rsidR="004862CA" w:rsidRPr="008F265E">
        <w:rPr>
          <w:rFonts w:eastAsia="Times New Roman" w:cs="Times New Roman"/>
          <w:bCs/>
          <w:sz w:val="20"/>
          <w:szCs w:val="20"/>
        </w:rPr>
        <w:t xml:space="preserve"> (“JHUP”)</w:t>
      </w:r>
      <w:r w:rsidR="00815D14" w:rsidRPr="008F265E">
        <w:rPr>
          <w:rFonts w:eastAsia="Times New Roman" w:cs="Times New Roman"/>
          <w:bCs/>
          <w:sz w:val="20"/>
          <w:szCs w:val="20"/>
        </w:rPr>
        <w:t xml:space="preserve">. </w:t>
      </w:r>
      <w:r w:rsidRPr="008F265E">
        <w:rPr>
          <w:rFonts w:eastAsia="Times New Roman" w:cs="Times New Roman"/>
          <w:bCs/>
          <w:sz w:val="20"/>
          <w:szCs w:val="20"/>
        </w:rPr>
        <w:t xml:space="preserve">Subscribing </w:t>
      </w:r>
      <w:r w:rsidR="00AE53E6" w:rsidRPr="008F265E">
        <w:rPr>
          <w:rFonts w:eastAsia="Times New Roman" w:cs="Times New Roman"/>
          <w:bCs/>
          <w:sz w:val="20"/>
          <w:szCs w:val="20"/>
        </w:rPr>
        <w:t>I</w:t>
      </w:r>
      <w:r w:rsidRPr="008F265E">
        <w:rPr>
          <w:rFonts w:eastAsia="Times New Roman" w:cs="Times New Roman"/>
          <w:bCs/>
          <w:sz w:val="20"/>
          <w:szCs w:val="20"/>
        </w:rPr>
        <w:t>nstitutions</w:t>
      </w:r>
      <w:r w:rsidR="004862CA" w:rsidRPr="008F265E">
        <w:rPr>
          <w:rFonts w:eastAsia="Times New Roman" w:cs="Times New Roman"/>
          <w:bCs/>
          <w:sz w:val="20"/>
          <w:szCs w:val="20"/>
        </w:rPr>
        <w:t xml:space="preserve"> (the “Sub</w:t>
      </w:r>
      <w:r w:rsidR="00815D14" w:rsidRPr="008F265E">
        <w:rPr>
          <w:rFonts w:eastAsia="Times New Roman" w:cs="Times New Roman"/>
          <w:bCs/>
          <w:sz w:val="20"/>
          <w:szCs w:val="20"/>
        </w:rPr>
        <w:t>s</w:t>
      </w:r>
      <w:r w:rsidR="004862CA" w:rsidRPr="008F265E">
        <w:rPr>
          <w:rFonts w:eastAsia="Times New Roman" w:cs="Times New Roman"/>
          <w:bCs/>
          <w:sz w:val="20"/>
          <w:szCs w:val="20"/>
        </w:rPr>
        <w:t>criber”)</w:t>
      </w:r>
      <w:r w:rsidRPr="008F265E">
        <w:rPr>
          <w:rFonts w:eastAsia="Times New Roman" w:cs="Times New Roman"/>
          <w:bCs/>
          <w:sz w:val="20"/>
          <w:szCs w:val="20"/>
        </w:rPr>
        <w:t xml:space="preserve"> agree to these terms </w:t>
      </w:r>
      <w:bookmarkStart w:id="0" w:name="_GoBack"/>
      <w:bookmarkEnd w:id="0"/>
      <w:r w:rsidRPr="008F265E">
        <w:rPr>
          <w:rFonts w:eastAsia="Times New Roman" w:cs="Times New Roman"/>
          <w:bCs/>
          <w:sz w:val="20"/>
          <w:szCs w:val="20"/>
        </w:rPr>
        <w:t>by submitting an order for an online subs</w:t>
      </w:r>
      <w:r w:rsidR="004C5A6E">
        <w:rPr>
          <w:rFonts w:eastAsia="Times New Roman" w:cs="Times New Roman"/>
          <w:bCs/>
          <w:sz w:val="20"/>
          <w:szCs w:val="20"/>
        </w:rPr>
        <w:t>cription</w:t>
      </w:r>
      <w:r w:rsidRPr="008F265E">
        <w:rPr>
          <w:rFonts w:eastAsia="Times New Roman" w:cs="Times New Roman"/>
          <w:bCs/>
          <w:sz w:val="20"/>
          <w:szCs w:val="20"/>
        </w:rPr>
        <w:t>.</w:t>
      </w:r>
    </w:p>
    <w:p w:rsidR="00145C36" w:rsidRPr="008F265E" w:rsidRDefault="00145C36" w:rsidP="00887D65">
      <w:pPr>
        <w:spacing w:after="0" w:line="240" w:lineRule="auto"/>
        <w:jc w:val="both"/>
        <w:outlineLvl w:val="1"/>
        <w:rPr>
          <w:rFonts w:eastAsia="Times New Roman" w:cs="Times New Roman"/>
          <w:b/>
          <w:bCs/>
        </w:rPr>
      </w:pPr>
      <w:r w:rsidRPr="008F265E">
        <w:rPr>
          <w:rFonts w:eastAsia="Times New Roman" w:cs="Times New Roman"/>
          <w:b/>
          <w:bCs/>
        </w:rPr>
        <w:t>I. RIGHTS AND RESPONSIBILITIES</w:t>
      </w:r>
    </w:p>
    <w:p w:rsidR="00145C36" w:rsidRPr="008F265E" w:rsidRDefault="00145C36" w:rsidP="00513246">
      <w:pPr>
        <w:spacing w:after="0" w:line="240" w:lineRule="auto"/>
        <w:jc w:val="both"/>
        <w:outlineLvl w:val="2"/>
        <w:rPr>
          <w:rFonts w:eastAsia="Times New Roman" w:cs="Times New Roman"/>
          <w:b/>
          <w:bCs/>
          <w:sz w:val="20"/>
          <w:szCs w:val="20"/>
        </w:rPr>
      </w:pPr>
      <w:r w:rsidRPr="008F265E">
        <w:rPr>
          <w:rFonts w:eastAsia="Times New Roman" w:cs="Times New Roman"/>
          <w:b/>
          <w:bCs/>
          <w:sz w:val="20"/>
          <w:szCs w:val="20"/>
        </w:rPr>
        <w:t>A. Authorized Users</w:t>
      </w:r>
    </w:p>
    <w:p w:rsidR="00145C36" w:rsidRPr="008F265E" w:rsidRDefault="00145C36" w:rsidP="00887D65">
      <w:pPr>
        <w:spacing w:line="240" w:lineRule="auto"/>
        <w:jc w:val="both"/>
        <w:rPr>
          <w:rFonts w:eastAsia="Times New Roman" w:cs="Times New Roman"/>
          <w:sz w:val="20"/>
          <w:szCs w:val="20"/>
        </w:rPr>
      </w:pPr>
      <w:r w:rsidRPr="008F265E">
        <w:rPr>
          <w:rFonts w:eastAsia="Times New Roman" w:cs="Times New Roman"/>
          <w:sz w:val="20"/>
          <w:szCs w:val="20"/>
        </w:rPr>
        <w:t>An institutional online subscription grants unlimited access to the full text of the Journal for educational, research, and personal use by the faculty, staff, students, alumni, library patrons, and other Authorized Users of the Subscriber's geographically-contiguous</w:t>
      </w:r>
      <w:r w:rsidR="00815D14" w:rsidRPr="008F265E">
        <w:rPr>
          <w:rFonts w:eastAsia="Times New Roman" w:cs="Times New Roman"/>
          <w:sz w:val="20"/>
          <w:szCs w:val="20"/>
        </w:rPr>
        <w:t xml:space="preserve"> campus/institutional network.</w:t>
      </w:r>
      <w:r w:rsidRPr="008F265E">
        <w:rPr>
          <w:rFonts w:eastAsia="Times New Roman" w:cs="Times New Roman"/>
          <w:sz w:val="20"/>
          <w:szCs w:val="20"/>
        </w:rPr>
        <w:t xml:space="preserve"> Distance learners, alumni, and other off-campus affiliates may access the Journal if their internet access is through the campus network or via a secure proxy server.</w:t>
      </w:r>
    </w:p>
    <w:p w:rsidR="00145C36" w:rsidRPr="008F265E" w:rsidRDefault="00145C36" w:rsidP="00887D65">
      <w:pPr>
        <w:spacing w:line="240" w:lineRule="auto"/>
        <w:jc w:val="both"/>
        <w:rPr>
          <w:rFonts w:eastAsia="Times New Roman" w:cs="Times New Roman"/>
          <w:sz w:val="20"/>
          <w:szCs w:val="20"/>
        </w:rPr>
      </w:pPr>
      <w:r w:rsidRPr="008F265E">
        <w:rPr>
          <w:rFonts w:eastAsia="Times New Roman" w:cs="Times New Roman"/>
          <w:sz w:val="20"/>
          <w:szCs w:val="20"/>
        </w:rPr>
        <w:t>Subscribers are expected to make their best feasible efforts to enable access to the Journal only to faculty, students, staff, alumni, and walk-in library patrons using the campus' physical library facilities. There are no contractual limits on the number of Authorized Users from one campus at any given time.</w:t>
      </w:r>
    </w:p>
    <w:p w:rsidR="00145C36" w:rsidRPr="008F265E" w:rsidRDefault="00145C36" w:rsidP="00513246">
      <w:pPr>
        <w:spacing w:after="0" w:line="240" w:lineRule="auto"/>
        <w:outlineLvl w:val="2"/>
        <w:rPr>
          <w:rFonts w:eastAsia="Times New Roman" w:cs="Times New Roman"/>
          <w:b/>
          <w:bCs/>
          <w:sz w:val="20"/>
          <w:szCs w:val="20"/>
        </w:rPr>
      </w:pPr>
      <w:r w:rsidRPr="008F265E">
        <w:rPr>
          <w:rFonts w:eastAsia="Times New Roman" w:cs="Times New Roman"/>
          <w:b/>
          <w:bCs/>
          <w:sz w:val="20"/>
          <w:szCs w:val="20"/>
        </w:rPr>
        <w:t>B. Permitted</w:t>
      </w:r>
    </w:p>
    <w:p w:rsidR="00145C36" w:rsidRPr="008F265E" w:rsidRDefault="00145C36" w:rsidP="008F265E">
      <w:pPr>
        <w:spacing w:after="0" w:line="240" w:lineRule="auto"/>
        <w:jc w:val="both"/>
        <w:rPr>
          <w:rFonts w:eastAsia="Times New Roman" w:cs="Times New Roman"/>
          <w:sz w:val="20"/>
          <w:szCs w:val="20"/>
        </w:rPr>
      </w:pPr>
      <w:r w:rsidRPr="008F265E">
        <w:rPr>
          <w:rFonts w:eastAsia="Times New Roman" w:cs="Times New Roman"/>
          <w:sz w:val="20"/>
          <w:szCs w:val="20"/>
        </w:rPr>
        <w:t>Provided that the copyright header attached to the article is retained, Authorized Users at t</w:t>
      </w:r>
      <w:r w:rsidR="00815D14" w:rsidRPr="008F265E">
        <w:rPr>
          <w:rFonts w:eastAsia="Times New Roman" w:cs="Times New Roman"/>
          <w:sz w:val="20"/>
          <w:szCs w:val="20"/>
        </w:rPr>
        <w:t>he Subscriber's institution may:</w:t>
      </w:r>
    </w:p>
    <w:p w:rsidR="00145C36" w:rsidRPr="008F265E" w:rsidRDefault="00145C36" w:rsidP="008F265E">
      <w:pPr>
        <w:numPr>
          <w:ilvl w:val="0"/>
          <w:numId w:val="1"/>
        </w:numPr>
        <w:spacing w:after="0" w:line="240" w:lineRule="auto"/>
        <w:jc w:val="both"/>
        <w:rPr>
          <w:rFonts w:eastAsia="Times New Roman" w:cs="Times New Roman"/>
          <w:sz w:val="20"/>
          <w:szCs w:val="20"/>
        </w:rPr>
      </w:pPr>
      <w:r w:rsidRPr="008F265E">
        <w:rPr>
          <w:rFonts w:eastAsia="Times New Roman" w:cs="Times New Roman"/>
          <w:sz w:val="20"/>
          <w:szCs w:val="20"/>
        </w:rPr>
        <w:t>download and print one copy of each article for personal use and archive contents on their own personal computers</w:t>
      </w:r>
      <w:r w:rsidR="00887D65" w:rsidRPr="008F265E">
        <w:rPr>
          <w:rFonts w:eastAsia="Times New Roman" w:cs="Times New Roman"/>
          <w:sz w:val="20"/>
          <w:szCs w:val="20"/>
        </w:rPr>
        <w:t>;</w:t>
      </w:r>
    </w:p>
    <w:p w:rsidR="00145C36" w:rsidRPr="008F265E" w:rsidRDefault="00145C36" w:rsidP="008F265E">
      <w:pPr>
        <w:numPr>
          <w:ilvl w:val="0"/>
          <w:numId w:val="1"/>
        </w:numPr>
        <w:spacing w:after="0" w:line="240" w:lineRule="auto"/>
        <w:jc w:val="both"/>
        <w:rPr>
          <w:rFonts w:eastAsia="Times New Roman" w:cs="Times New Roman"/>
          <w:sz w:val="20"/>
          <w:szCs w:val="20"/>
        </w:rPr>
      </w:pPr>
      <w:r w:rsidRPr="008F265E">
        <w:rPr>
          <w:rFonts w:eastAsia="Times New Roman" w:cs="Times New Roman"/>
          <w:sz w:val="20"/>
          <w:szCs w:val="20"/>
        </w:rPr>
        <w:t>send one copy by email, hard cop</w:t>
      </w:r>
      <w:r w:rsidR="00815D14" w:rsidRPr="008F265E">
        <w:rPr>
          <w:rFonts w:eastAsia="Times New Roman" w:cs="Times New Roman"/>
          <w:sz w:val="20"/>
          <w:szCs w:val="20"/>
        </w:rPr>
        <w:t>y, or fax to one person in the S</w:t>
      </w:r>
      <w:r w:rsidRPr="008F265E">
        <w:rPr>
          <w:rFonts w:eastAsia="Times New Roman" w:cs="Times New Roman"/>
          <w:sz w:val="20"/>
          <w:szCs w:val="20"/>
        </w:rPr>
        <w:t>ubscriber's campus/institutional network at another location for</w:t>
      </w:r>
      <w:r w:rsidR="00887D65" w:rsidRPr="008F265E">
        <w:rPr>
          <w:rFonts w:eastAsia="Times New Roman" w:cs="Times New Roman"/>
          <w:sz w:val="20"/>
          <w:szCs w:val="20"/>
        </w:rPr>
        <w:t xml:space="preserve"> that individual's personal use;</w:t>
      </w:r>
    </w:p>
    <w:p w:rsidR="00145C36" w:rsidRPr="008F265E" w:rsidRDefault="00145C36" w:rsidP="00513246">
      <w:pPr>
        <w:numPr>
          <w:ilvl w:val="0"/>
          <w:numId w:val="1"/>
        </w:numPr>
        <w:spacing w:after="0" w:line="240" w:lineRule="auto"/>
        <w:jc w:val="both"/>
        <w:rPr>
          <w:rFonts w:eastAsia="Times New Roman" w:cs="Times New Roman"/>
          <w:sz w:val="20"/>
          <w:szCs w:val="20"/>
        </w:rPr>
      </w:pPr>
      <w:r w:rsidRPr="008F265E">
        <w:rPr>
          <w:rFonts w:eastAsia="Times New Roman" w:cs="Times New Roman"/>
          <w:sz w:val="20"/>
          <w:szCs w:val="20"/>
        </w:rPr>
        <w:t>provide facsimile images that are exact representations of the print Journal pages or of printouts from the electronic database for interlibrary loan under CONTU (National Commission on New Technological Uses of Copyright Works) (</w:t>
      </w:r>
      <w:hyperlink r:id="rId8" w:history="1">
        <w:r w:rsidRPr="008F265E">
          <w:rPr>
            <w:rFonts w:eastAsia="Times New Roman" w:cs="Times New Roman"/>
            <w:color w:val="0000FF"/>
            <w:sz w:val="20"/>
            <w:szCs w:val="20"/>
            <w:u w:val="single"/>
          </w:rPr>
          <w:t>http://www.cni.org/docs/infopols/CONTU.html</w:t>
        </w:r>
      </w:hyperlink>
      <w:r w:rsidRPr="008F265E">
        <w:rPr>
          <w:rFonts w:eastAsia="Times New Roman" w:cs="Times New Roman"/>
          <w:sz w:val="20"/>
          <w:szCs w:val="20"/>
        </w:rPr>
        <w:t>) guidelines and distributed in paper, fax, or digital form</w:t>
      </w:r>
      <w:r w:rsidR="00887D65" w:rsidRPr="008F265E">
        <w:rPr>
          <w:rFonts w:eastAsia="Times New Roman" w:cs="Times New Roman"/>
          <w:sz w:val="20"/>
          <w:szCs w:val="20"/>
        </w:rPr>
        <w:t>; and</w:t>
      </w:r>
    </w:p>
    <w:p w:rsidR="00145C36" w:rsidRPr="008F265E" w:rsidRDefault="00145C36" w:rsidP="00887D65">
      <w:pPr>
        <w:numPr>
          <w:ilvl w:val="0"/>
          <w:numId w:val="1"/>
        </w:numPr>
        <w:spacing w:line="240" w:lineRule="auto"/>
        <w:jc w:val="both"/>
        <w:rPr>
          <w:rFonts w:eastAsia="Times New Roman" w:cs="Times New Roman"/>
          <w:sz w:val="20"/>
          <w:szCs w:val="20"/>
        </w:rPr>
      </w:pPr>
      <w:r w:rsidRPr="008F265E">
        <w:rPr>
          <w:rFonts w:eastAsia="Times New Roman" w:cs="Times New Roman"/>
          <w:sz w:val="20"/>
          <w:szCs w:val="20"/>
        </w:rPr>
        <w:t>place selected listings and notices on the campus network to inform users of availability</w:t>
      </w:r>
    </w:p>
    <w:p w:rsidR="00145C36" w:rsidRPr="008F265E" w:rsidRDefault="00145C36" w:rsidP="00513246">
      <w:pPr>
        <w:spacing w:after="0" w:line="240" w:lineRule="auto"/>
        <w:outlineLvl w:val="2"/>
        <w:rPr>
          <w:rFonts w:eastAsia="Times New Roman" w:cs="Times New Roman"/>
          <w:b/>
          <w:bCs/>
          <w:sz w:val="20"/>
          <w:szCs w:val="20"/>
        </w:rPr>
      </w:pPr>
      <w:r w:rsidRPr="008F265E">
        <w:rPr>
          <w:rFonts w:eastAsia="Times New Roman" w:cs="Times New Roman"/>
          <w:b/>
          <w:bCs/>
          <w:sz w:val="20"/>
          <w:szCs w:val="20"/>
        </w:rPr>
        <w:t>C. Not Permitted</w:t>
      </w:r>
    </w:p>
    <w:p w:rsidR="00145C36" w:rsidRPr="008F265E" w:rsidRDefault="00145C36" w:rsidP="008F265E">
      <w:pPr>
        <w:spacing w:after="0" w:line="240" w:lineRule="auto"/>
        <w:jc w:val="both"/>
        <w:rPr>
          <w:rFonts w:eastAsia="Times New Roman" w:cs="Times New Roman"/>
          <w:sz w:val="20"/>
          <w:szCs w:val="20"/>
        </w:rPr>
      </w:pPr>
      <w:r w:rsidRPr="008F265E">
        <w:rPr>
          <w:rFonts w:eastAsia="Times New Roman" w:cs="Times New Roman"/>
          <w:sz w:val="20"/>
          <w:szCs w:val="20"/>
        </w:rPr>
        <w:t>Auth</w:t>
      </w:r>
      <w:r w:rsidR="000334BE" w:rsidRPr="008F265E">
        <w:rPr>
          <w:rFonts w:eastAsia="Times New Roman" w:cs="Times New Roman"/>
          <w:sz w:val="20"/>
          <w:szCs w:val="20"/>
        </w:rPr>
        <w:t>orized Users at the Subscriber'</w:t>
      </w:r>
      <w:r w:rsidR="00513246" w:rsidRPr="008F265E">
        <w:rPr>
          <w:rFonts w:eastAsia="Times New Roman" w:cs="Times New Roman"/>
          <w:sz w:val="20"/>
          <w:szCs w:val="20"/>
        </w:rPr>
        <w:t>s institution may not:</w:t>
      </w:r>
    </w:p>
    <w:p w:rsidR="00145C36" w:rsidRPr="008F265E" w:rsidRDefault="00145C36" w:rsidP="008F265E">
      <w:pPr>
        <w:numPr>
          <w:ilvl w:val="0"/>
          <w:numId w:val="2"/>
        </w:numPr>
        <w:spacing w:after="0" w:line="240" w:lineRule="auto"/>
        <w:jc w:val="both"/>
        <w:rPr>
          <w:rFonts w:eastAsia="Times New Roman" w:cs="Times New Roman"/>
          <w:sz w:val="20"/>
          <w:szCs w:val="20"/>
        </w:rPr>
      </w:pPr>
      <w:r w:rsidRPr="008F265E">
        <w:rPr>
          <w:rFonts w:eastAsia="Times New Roman" w:cs="Times New Roman"/>
          <w:sz w:val="20"/>
          <w:szCs w:val="20"/>
        </w:rPr>
        <w:t xml:space="preserve">disseminate content from </w:t>
      </w:r>
      <w:r w:rsidR="000334BE" w:rsidRPr="008F265E">
        <w:rPr>
          <w:rFonts w:eastAsia="Times New Roman" w:cs="Times New Roman"/>
          <w:sz w:val="20"/>
          <w:szCs w:val="20"/>
        </w:rPr>
        <w:t>the Journal</w:t>
      </w:r>
      <w:r w:rsidRPr="008F265E">
        <w:rPr>
          <w:rFonts w:eastAsia="Times New Roman" w:cs="Times New Roman"/>
          <w:sz w:val="20"/>
          <w:szCs w:val="20"/>
        </w:rPr>
        <w:t xml:space="preserve"> outside the </w:t>
      </w:r>
      <w:r w:rsidR="00513246" w:rsidRPr="008F265E">
        <w:rPr>
          <w:rFonts w:eastAsia="Times New Roman" w:cs="Times New Roman"/>
          <w:sz w:val="20"/>
          <w:szCs w:val="20"/>
        </w:rPr>
        <w:t xml:space="preserve">geographically-contiguous </w:t>
      </w:r>
      <w:r w:rsidRPr="008F265E">
        <w:rPr>
          <w:rFonts w:eastAsia="Times New Roman" w:cs="Times New Roman"/>
          <w:sz w:val="20"/>
          <w:szCs w:val="20"/>
        </w:rPr>
        <w:t>campus or institution by an</w:t>
      </w:r>
      <w:r w:rsidR="00513246" w:rsidRPr="008F265E">
        <w:rPr>
          <w:rFonts w:eastAsia="Times New Roman" w:cs="Times New Roman"/>
          <w:sz w:val="20"/>
          <w:szCs w:val="20"/>
        </w:rPr>
        <w:t>y means, except as noted above;</w:t>
      </w:r>
    </w:p>
    <w:p w:rsidR="00145C36" w:rsidRPr="008F265E" w:rsidRDefault="00145C36" w:rsidP="008F32CB">
      <w:pPr>
        <w:numPr>
          <w:ilvl w:val="0"/>
          <w:numId w:val="2"/>
        </w:numPr>
        <w:spacing w:before="100" w:beforeAutospacing="1" w:after="100" w:afterAutospacing="1" w:line="240" w:lineRule="auto"/>
        <w:jc w:val="both"/>
        <w:rPr>
          <w:rFonts w:eastAsia="Times New Roman" w:cs="Times New Roman"/>
          <w:sz w:val="20"/>
          <w:szCs w:val="20"/>
        </w:rPr>
      </w:pPr>
      <w:r w:rsidRPr="008F265E">
        <w:rPr>
          <w:rFonts w:eastAsia="Times New Roman" w:cs="Times New Roman"/>
          <w:sz w:val="20"/>
          <w:szCs w:val="20"/>
        </w:rPr>
        <w:t xml:space="preserve">transmit the digital source code, whether plain ASCII or tagged, and use contents and articles from </w:t>
      </w:r>
      <w:r w:rsidR="000334BE" w:rsidRPr="008F265E">
        <w:rPr>
          <w:rFonts w:eastAsia="Times New Roman" w:cs="Times New Roman"/>
          <w:sz w:val="20"/>
          <w:szCs w:val="20"/>
        </w:rPr>
        <w:t>the Journal</w:t>
      </w:r>
      <w:r w:rsidRPr="008F265E">
        <w:rPr>
          <w:rFonts w:eastAsia="Times New Roman" w:cs="Times New Roman"/>
          <w:sz w:val="20"/>
          <w:szCs w:val="20"/>
        </w:rPr>
        <w:t xml:space="preserve"> in course packs</w:t>
      </w:r>
      <w:r w:rsidR="00513246" w:rsidRPr="008F265E">
        <w:rPr>
          <w:rFonts w:eastAsia="Times New Roman" w:cs="Times New Roman"/>
          <w:sz w:val="20"/>
          <w:szCs w:val="20"/>
        </w:rPr>
        <w:t>;</w:t>
      </w:r>
    </w:p>
    <w:p w:rsidR="00145C36" w:rsidRPr="008F265E" w:rsidRDefault="00145C36" w:rsidP="008F32CB">
      <w:pPr>
        <w:numPr>
          <w:ilvl w:val="0"/>
          <w:numId w:val="2"/>
        </w:numPr>
        <w:spacing w:before="100" w:beforeAutospacing="1" w:after="100" w:afterAutospacing="1" w:line="240" w:lineRule="auto"/>
        <w:jc w:val="both"/>
        <w:rPr>
          <w:rFonts w:eastAsia="Times New Roman" w:cs="Times New Roman"/>
          <w:sz w:val="20"/>
          <w:szCs w:val="20"/>
        </w:rPr>
      </w:pPr>
      <w:r w:rsidRPr="008F265E">
        <w:rPr>
          <w:rFonts w:eastAsia="Times New Roman" w:cs="Times New Roman"/>
          <w:sz w:val="20"/>
          <w:szCs w:val="20"/>
        </w:rPr>
        <w:t>systematically download content by robots or other automatic processes without explicit approval from JHUP</w:t>
      </w:r>
      <w:r w:rsidR="00513246" w:rsidRPr="008F265E">
        <w:rPr>
          <w:rFonts w:eastAsia="Times New Roman" w:cs="Times New Roman"/>
          <w:sz w:val="20"/>
          <w:szCs w:val="20"/>
        </w:rPr>
        <w:t>;</w:t>
      </w:r>
    </w:p>
    <w:p w:rsidR="00145C36" w:rsidRPr="008F265E" w:rsidRDefault="00145C36" w:rsidP="008F32CB">
      <w:pPr>
        <w:numPr>
          <w:ilvl w:val="0"/>
          <w:numId w:val="2"/>
        </w:numPr>
        <w:spacing w:before="100" w:beforeAutospacing="1" w:after="100" w:afterAutospacing="1" w:line="240" w:lineRule="auto"/>
        <w:jc w:val="both"/>
        <w:rPr>
          <w:rFonts w:eastAsia="Times New Roman" w:cs="Times New Roman"/>
          <w:sz w:val="20"/>
          <w:szCs w:val="20"/>
        </w:rPr>
      </w:pPr>
      <w:r w:rsidRPr="008F265E">
        <w:rPr>
          <w:rFonts w:eastAsia="Times New Roman" w:cs="Times New Roman"/>
          <w:sz w:val="20"/>
          <w:szCs w:val="20"/>
        </w:rPr>
        <w:t xml:space="preserve">burden server(s) with activities, such as computer programs, that automatically download content, commonly known as web robots, spiders, crawlers, wanderers, or accelerators. If there is evidence that such unauthorized activities have taken place, the Subscriber will be contacted, and access from the offending IP addresses may be shut down if a prompt resolution is not achieved. No refunds or credits will be given for time without access as a </w:t>
      </w:r>
      <w:r w:rsidR="00513246" w:rsidRPr="008F265E">
        <w:rPr>
          <w:rFonts w:eastAsia="Times New Roman" w:cs="Times New Roman"/>
          <w:sz w:val="20"/>
          <w:szCs w:val="20"/>
        </w:rPr>
        <w:t>result of such activities;</w:t>
      </w:r>
    </w:p>
    <w:p w:rsidR="00145C36" w:rsidRPr="008F265E" w:rsidRDefault="00145C36" w:rsidP="008F32CB">
      <w:pPr>
        <w:numPr>
          <w:ilvl w:val="0"/>
          <w:numId w:val="2"/>
        </w:numPr>
        <w:spacing w:before="100" w:beforeAutospacing="1" w:after="100" w:afterAutospacing="1" w:line="240" w:lineRule="auto"/>
        <w:jc w:val="both"/>
        <w:rPr>
          <w:rFonts w:eastAsia="Times New Roman" w:cs="Times New Roman"/>
          <w:sz w:val="20"/>
          <w:szCs w:val="20"/>
        </w:rPr>
      </w:pPr>
      <w:r w:rsidRPr="008F265E">
        <w:rPr>
          <w:rFonts w:eastAsia="Times New Roman" w:cs="Times New Roman"/>
          <w:sz w:val="20"/>
          <w:szCs w:val="20"/>
        </w:rPr>
        <w:t>remove, cover, overlay, obscure, block, or change any copyright no</w:t>
      </w:r>
      <w:r w:rsidR="00083B2C" w:rsidRPr="008F265E">
        <w:rPr>
          <w:rFonts w:eastAsia="Times New Roman" w:cs="Times New Roman"/>
          <w:sz w:val="20"/>
          <w:szCs w:val="20"/>
        </w:rPr>
        <w:t>tices, legends, or terms of use;</w:t>
      </w:r>
      <w:r w:rsidRPr="008F265E">
        <w:rPr>
          <w:rFonts w:eastAsia="Times New Roman" w:cs="Times New Roman"/>
          <w:sz w:val="20"/>
          <w:szCs w:val="20"/>
        </w:rPr>
        <w:t xml:space="preserve"> or modify or create a derivative work of </w:t>
      </w:r>
      <w:r w:rsidR="000334BE" w:rsidRPr="008F265E">
        <w:rPr>
          <w:rFonts w:eastAsia="Times New Roman" w:cs="Times New Roman"/>
          <w:sz w:val="20"/>
          <w:szCs w:val="20"/>
        </w:rPr>
        <w:t>the</w:t>
      </w:r>
      <w:r w:rsidRPr="008F265E">
        <w:rPr>
          <w:rFonts w:eastAsia="Times New Roman" w:cs="Times New Roman"/>
          <w:sz w:val="20"/>
          <w:szCs w:val="20"/>
        </w:rPr>
        <w:t xml:space="preserve"> Journal content without the prior written permission of the copyright holder</w:t>
      </w:r>
      <w:r w:rsidR="00513246" w:rsidRPr="008F265E">
        <w:rPr>
          <w:rFonts w:eastAsia="Times New Roman" w:cs="Times New Roman"/>
          <w:sz w:val="20"/>
          <w:szCs w:val="20"/>
        </w:rPr>
        <w:t>;</w:t>
      </w:r>
    </w:p>
    <w:p w:rsidR="00145C36" w:rsidRPr="008F265E" w:rsidRDefault="00145C36" w:rsidP="008F32CB">
      <w:pPr>
        <w:numPr>
          <w:ilvl w:val="0"/>
          <w:numId w:val="2"/>
        </w:numPr>
        <w:spacing w:before="100" w:beforeAutospacing="1" w:after="100" w:afterAutospacing="1" w:line="240" w:lineRule="auto"/>
        <w:jc w:val="both"/>
        <w:rPr>
          <w:rFonts w:eastAsia="Times New Roman" w:cs="Times New Roman"/>
          <w:sz w:val="20"/>
          <w:szCs w:val="20"/>
        </w:rPr>
      </w:pPr>
      <w:r w:rsidRPr="008F265E">
        <w:rPr>
          <w:rFonts w:eastAsia="Times New Roman" w:cs="Times New Roman"/>
          <w:sz w:val="20"/>
          <w:szCs w:val="20"/>
        </w:rPr>
        <w:t>re-use content for commercial use without prior, written permission of the copyright holder</w:t>
      </w:r>
      <w:r w:rsidR="00513246" w:rsidRPr="008F265E">
        <w:rPr>
          <w:rFonts w:eastAsia="Times New Roman" w:cs="Times New Roman"/>
          <w:sz w:val="20"/>
          <w:szCs w:val="20"/>
        </w:rPr>
        <w:t>, including providing any fee-for-service use including providing access to or selling copies of the Journal or parts of the Journal; or</w:t>
      </w:r>
    </w:p>
    <w:p w:rsidR="00145C36" w:rsidRPr="008F265E" w:rsidRDefault="00145C36" w:rsidP="008F32CB">
      <w:pPr>
        <w:numPr>
          <w:ilvl w:val="0"/>
          <w:numId w:val="2"/>
        </w:numPr>
        <w:spacing w:before="100" w:beforeAutospacing="1" w:after="100" w:afterAutospacing="1" w:line="240" w:lineRule="auto"/>
        <w:jc w:val="both"/>
        <w:rPr>
          <w:rFonts w:eastAsia="Times New Roman" w:cs="Times New Roman"/>
          <w:sz w:val="20"/>
          <w:szCs w:val="20"/>
        </w:rPr>
      </w:pPr>
      <w:r w:rsidRPr="008F265E">
        <w:rPr>
          <w:rFonts w:eastAsia="Times New Roman" w:cs="Times New Roman"/>
          <w:sz w:val="20"/>
          <w:szCs w:val="20"/>
        </w:rPr>
        <w:t xml:space="preserve">make agreements for access to </w:t>
      </w:r>
      <w:r w:rsidR="000334BE" w:rsidRPr="008F265E">
        <w:rPr>
          <w:rFonts w:eastAsia="Times New Roman" w:cs="Times New Roman"/>
          <w:sz w:val="20"/>
          <w:szCs w:val="20"/>
        </w:rPr>
        <w:t>the</w:t>
      </w:r>
      <w:r w:rsidRPr="008F265E">
        <w:rPr>
          <w:rFonts w:eastAsia="Times New Roman" w:cs="Times New Roman"/>
          <w:sz w:val="20"/>
          <w:szCs w:val="20"/>
        </w:rPr>
        <w:t xml:space="preserve"> Journal content with individuals, organizations, vendors, affiliates, or partners, who are not Authorized Users</w:t>
      </w:r>
    </w:p>
    <w:p w:rsidR="00145C36" w:rsidRPr="008F265E" w:rsidRDefault="00145C36" w:rsidP="00815D14">
      <w:pPr>
        <w:spacing w:after="100" w:afterAutospacing="1" w:line="240" w:lineRule="auto"/>
        <w:jc w:val="both"/>
        <w:rPr>
          <w:rFonts w:eastAsia="Times New Roman" w:cs="Times New Roman"/>
          <w:sz w:val="20"/>
          <w:szCs w:val="20"/>
        </w:rPr>
      </w:pPr>
      <w:r w:rsidRPr="008F265E">
        <w:rPr>
          <w:rFonts w:eastAsia="Times New Roman" w:cs="Times New Roman"/>
          <w:sz w:val="20"/>
          <w:szCs w:val="20"/>
        </w:rPr>
        <w:t xml:space="preserve">Regarding section B.2 above, if the Subscriber becomes aware of unauthorized access to the </w:t>
      </w:r>
      <w:r w:rsidR="000334BE" w:rsidRPr="008F265E">
        <w:rPr>
          <w:rFonts w:eastAsia="Times New Roman" w:cs="Times New Roman"/>
          <w:sz w:val="20"/>
          <w:szCs w:val="20"/>
        </w:rPr>
        <w:t>Journal</w:t>
      </w:r>
      <w:r w:rsidRPr="008F265E">
        <w:rPr>
          <w:rFonts w:eastAsia="Times New Roman" w:cs="Times New Roman"/>
          <w:sz w:val="20"/>
          <w:szCs w:val="20"/>
        </w:rPr>
        <w:t>, it will notify JHUP immediately and cooperate in locating and attempting to stop the specific individuals who are abusing the service.</w:t>
      </w:r>
      <w:r w:rsidR="000334BE" w:rsidRPr="008F265E">
        <w:rPr>
          <w:rFonts w:eastAsia="Times New Roman" w:cs="Times New Roman"/>
          <w:sz w:val="20"/>
          <w:szCs w:val="20"/>
        </w:rPr>
        <w:t xml:space="preserve"> </w:t>
      </w:r>
      <w:r w:rsidRPr="008F265E">
        <w:rPr>
          <w:rFonts w:eastAsia="Times New Roman" w:cs="Times New Roman"/>
          <w:sz w:val="20"/>
          <w:szCs w:val="20"/>
        </w:rPr>
        <w:t xml:space="preserve"> If the specific abuser(s) cannot be identified or stopped, JHUP has the right to withhold, suspend, or terminate access to any or all licen</w:t>
      </w:r>
      <w:r w:rsidR="00887D65" w:rsidRPr="008F265E">
        <w:rPr>
          <w:rFonts w:eastAsia="Times New Roman" w:cs="Times New Roman"/>
          <w:sz w:val="20"/>
          <w:szCs w:val="20"/>
        </w:rPr>
        <w:t>sed content, without liability.</w:t>
      </w:r>
    </w:p>
    <w:p w:rsidR="00145C36" w:rsidRPr="008F265E" w:rsidRDefault="00145C36" w:rsidP="00887D65">
      <w:pPr>
        <w:spacing w:after="0" w:line="240" w:lineRule="auto"/>
        <w:outlineLvl w:val="1"/>
        <w:rPr>
          <w:rFonts w:eastAsia="Times New Roman" w:cs="Times New Roman"/>
          <w:b/>
          <w:bCs/>
        </w:rPr>
      </w:pPr>
      <w:r w:rsidRPr="008F265E">
        <w:rPr>
          <w:rFonts w:eastAsia="Times New Roman" w:cs="Times New Roman"/>
          <w:b/>
          <w:bCs/>
        </w:rPr>
        <w:t>II. COPYRIGHT AND PERMISSIONS</w:t>
      </w:r>
    </w:p>
    <w:p w:rsidR="00145C36" w:rsidRPr="008F265E" w:rsidRDefault="00145C36" w:rsidP="00887D65">
      <w:pPr>
        <w:spacing w:line="240" w:lineRule="auto"/>
        <w:jc w:val="both"/>
        <w:rPr>
          <w:rFonts w:eastAsia="Times New Roman" w:cs="Times New Roman"/>
          <w:sz w:val="20"/>
          <w:szCs w:val="20"/>
        </w:rPr>
      </w:pPr>
      <w:r w:rsidRPr="008F265E">
        <w:rPr>
          <w:rFonts w:eastAsia="Times New Roman" w:cs="Times New Roman"/>
          <w:sz w:val="20"/>
          <w:szCs w:val="20"/>
        </w:rPr>
        <w:t>Un</w:t>
      </w:r>
      <w:r w:rsidR="008F32CB" w:rsidRPr="008F265E">
        <w:rPr>
          <w:rFonts w:eastAsia="Times New Roman" w:cs="Times New Roman"/>
          <w:sz w:val="20"/>
          <w:szCs w:val="20"/>
        </w:rPr>
        <w:t>less otherwise noted, the Publisher of the Journal</w:t>
      </w:r>
      <w:r w:rsidRPr="008F265E">
        <w:rPr>
          <w:rFonts w:eastAsia="Times New Roman" w:cs="Times New Roman"/>
          <w:sz w:val="20"/>
          <w:szCs w:val="20"/>
        </w:rPr>
        <w:t xml:space="preserve"> hold</w:t>
      </w:r>
      <w:r w:rsidR="008F32CB" w:rsidRPr="008F265E">
        <w:rPr>
          <w:rFonts w:eastAsia="Times New Roman" w:cs="Times New Roman"/>
          <w:sz w:val="20"/>
          <w:szCs w:val="20"/>
        </w:rPr>
        <w:t>s</w:t>
      </w:r>
      <w:r w:rsidRPr="008F265E">
        <w:rPr>
          <w:rFonts w:eastAsia="Times New Roman" w:cs="Times New Roman"/>
          <w:sz w:val="20"/>
          <w:szCs w:val="20"/>
        </w:rPr>
        <w:t xml:space="preserve"> the copyright, both as a compilation and as individual articles, on all materials published in </w:t>
      </w:r>
      <w:r w:rsidR="008F32CB" w:rsidRPr="008F265E">
        <w:rPr>
          <w:rFonts w:eastAsia="Times New Roman" w:cs="Times New Roman"/>
          <w:sz w:val="20"/>
          <w:szCs w:val="20"/>
        </w:rPr>
        <w:t xml:space="preserve">the </w:t>
      </w:r>
      <w:r w:rsidRPr="008F265E">
        <w:rPr>
          <w:rFonts w:eastAsia="Times New Roman" w:cs="Times New Roman"/>
          <w:sz w:val="20"/>
          <w:szCs w:val="20"/>
        </w:rPr>
        <w:t xml:space="preserve">Journal, whether the material is in print or electronic form. </w:t>
      </w:r>
      <w:r w:rsidR="008F32CB" w:rsidRPr="008F265E">
        <w:rPr>
          <w:rFonts w:eastAsia="Times New Roman" w:cs="Times New Roman"/>
          <w:sz w:val="20"/>
          <w:szCs w:val="20"/>
        </w:rPr>
        <w:t xml:space="preserve"> </w:t>
      </w:r>
      <w:r w:rsidRPr="008F265E">
        <w:rPr>
          <w:rFonts w:eastAsia="Times New Roman" w:cs="Times New Roman"/>
          <w:sz w:val="20"/>
          <w:szCs w:val="20"/>
        </w:rPr>
        <w:t xml:space="preserve">All Journal content is subject to </w:t>
      </w:r>
      <w:r w:rsidR="007F238D" w:rsidRPr="008F265E">
        <w:rPr>
          <w:rFonts w:eastAsia="Times New Roman" w:cs="Times New Roman"/>
          <w:sz w:val="20"/>
          <w:szCs w:val="20"/>
        </w:rPr>
        <w:t xml:space="preserve">the </w:t>
      </w:r>
      <w:r w:rsidRPr="008F265E">
        <w:rPr>
          <w:rFonts w:eastAsia="Times New Roman" w:cs="Times New Roman"/>
          <w:sz w:val="20"/>
          <w:szCs w:val="20"/>
        </w:rPr>
        <w:t>"fair use" provisions of</w:t>
      </w:r>
      <w:r w:rsidR="007F238D" w:rsidRPr="008F265E">
        <w:rPr>
          <w:rFonts w:eastAsia="Times New Roman" w:cs="Times New Roman"/>
          <w:sz w:val="20"/>
          <w:szCs w:val="20"/>
        </w:rPr>
        <w:t xml:space="preserve"> the</w:t>
      </w:r>
      <w:r w:rsidRPr="008F265E">
        <w:rPr>
          <w:rFonts w:eastAsia="Times New Roman" w:cs="Times New Roman"/>
          <w:sz w:val="20"/>
          <w:szCs w:val="20"/>
        </w:rPr>
        <w:t xml:space="preserve"> U</w:t>
      </w:r>
      <w:r w:rsidR="007F238D" w:rsidRPr="008F265E">
        <w:rPr>
          <w:rFonts w:eastAsia="Times New Roman" w:cs="Times New Roman"/>
          <w:sz w:val="20"/>
          <w:szCs w:val="20"/>
        </w:rPr>
        <w:t xml:space="preserve">nited </w:t>
      </w:r>
      <w:r w:rsidRPr="008F265E">
        <w:rPr>
          <w:rFonts w:eastAsia="Times New Roman" w:cs="Times New Roman"/>
          <w:sz w:val="20"/>
          <w:szCs w:val="20"/>
        </w:rPr>
        <w:t>S</w:t>
      </w:r>
      <w:r w:rsidR="007F238D" w:rsidRPr="008F265E">
        <w:rPr>
          <w:rFonts w:eastAsia="Times New Roman" w:cs="Times New Roman"/>
          <w:sz w:val="20"/>
          <w:szCs w:val="20"/>
        </w:rPr>
        <w:t>tates</w:t>
      </w:r>
      <w:r w:rsidRPr="008F265E">
        <w:rPr>
          <w:rFonts w:eastAsia="Times New Roman" w:cs="Times New Roman"/>
          <w:sz w:val="20"/>
          <w:szCs w:val="20"/>
        </w:rPr>
        <w:t xml:space="preserve"> or applicable international copyright laws </w:t>
      </w:r>
      <w:hyperlink r:id="rId9" w:history="1">
        <w:r w:rsidR="007F238D" w:rsidRPr="008F265E">
          <w:rPr>
            <w:rStyle w:val="Hyperlink"/>
            <w:rFonts w:eastAsia="Times New Roman" w:cs="Times New Roman"/>
            <w:sz w:val="20"/>
            <w:szCs w:val="20"/>
          </w:rPr>
          <w:t>www.copyright.gov/title17/92chap1.pdf</w:t>
        </w:r>
      </w:hyperlink>
      <w:r w:rsidRPr="008F265E">
        <w:rPr>
          <w:rFonts w:eastAsia="Times New Roman" w:cs="Times New Roman"/>
          <w:sz w:val="20"/>
          <w:szCs w:val="20"/>
        </w:rPr>
        <w:t>.</w:t>
      </w:r>
    </w:p>
    <w:p w:rsidR="00145C36" w:rsidRPr="008F265E" w:rsidRDefault="00145C36" w:rsidP="00887D65">
      <w:pPr>
        <w:spacing w:line="240" w:lineRule="auto"/>
        <w:jc w:val="both"/>
        <w:rPr>
          <w:rFonts w:eastAsia="Times New Roman" w:cs="Times New Roman"/>
          <w:sz w:val="20"/>
          <w:szCs w:val="20"/>
        </w:rPr>
      </w:pPr>
      <w:r w:rsidRPr="008F265E">
        <w:rPr>
          <w:rFonts w:eastAsia="Times New Roman" w:cs="Times New Roman"/>
          <w:sz w:val="20"/>
          <w:szCs w:val="20"/>
        </w:rPr>
        <w:t xml:space="preserve">In the event of a dispute between a Publisher and any contributor with respect to the electronic distribution of any article in the </w:t>
      </w:r>
      <w:r w:rsidR="008F32CB" w:rsidRPr="008F265E">
        <w:rPr>
          <w:rFonts w:eastAsia="Times New Roman" w:cs="Times New Roman"/>
          <w:sz w:val="20"/>
          <w:szCs w:val="20"/>
        </w:rPr>
        <w:t>Journal</w:t>
      </w:r>
      <w:r w:rsidRPr="008F265E">
        <w:rPr>
          <w:rFonts w:eastAsia="Times New Roman" w:cs="Times New Roman"/>
          <w:sz w:val="20"/>
          <w:szCs w:val="20"/>
        </w:rPr>
        <w:t xml:space="preserve">, JHUP shall have the right to remove such article from the </w:t>
      </w:r>
      <w:r w:rsidR="008F32CB" w:rsidRPr="008F265E">
        <w:rPr>
          <w:rFonts w:eastAsia="Times New Roman" w:cs="Times New Roman"/>
          <w:sz w:val="20"/>
          <w:szCs w:val="20"/>
        </w:rPr>
        <w:t>Journal</w:t>
      </w:r>
      <w:r w:rsidRPr="008F265E">
        <w:rPr>
          <w:rFonts w:eastAsia="Times New Roman" w:cs="Times New Roman"/>
          <w:sz w:val="20"/>
          <w:szCs w:val="20"/>
        </w:rPr>
        <w:t>, and will do so upon the Publisher's request.</w:t>
      </w:r>
    </w:p>
    <w:p w:rsidR="00145C36" w:rsidRPr="008F265E" w:rsidRDefault="00145C36" w:rsidP="00887D65">
      <w:pPr>
        <w:spacing w:line="240" w:lineRule="auto"/>
        <w:jc w:val="both"/>
        <w:rPr>
          <w:rFonts w:eastAsia="Times New Roman" w:cs="Times New Roman"/>
          <w:sz w:val="20"/>
          <w:szCs w:val="20"/>
        </w:rPr>
      </w:pPr>
      <w:r w:rsidRPr="008F265E">
        <w:rPr>
          <w:rFonts w:eastAsia="Times New Roman" w:cs="Times New Roman"/>
          <w:sz w:val="20"/>
          <w:szCs w:val="20"/>
        </w:rPr>
        <w:lastRenderedPageBreak/>
        <w:t xml:space="preserve">Requests for authorization to distribute copies of articles in this database for use outside of the provisions listed above should be sent to the Copyright Clearance Center (CCC). In preparing your request, please note the name of the copyright holder of the article and follow the CCC instructions for that copyright holder. No permission requests should be sent to </w:t>
      </w:r>
      <w:r w:rsidR="00815D14" w:rsidRPr="008F265E">
        <w:rPr>
          <w:rFonts w:eastAsia="Times New Roman" w:cs="Times New Roman"/>
          <w:sz w:val="20"/>
          <w:szCs w:val="20"/>
        </w:rPr>
        <w:t>JHUP</w:t>
      </w:r>
      <w:r w:rsidR="00887D65" w:rsidRPr="008F265E">
        <w:rPr>
          <w:rFonts w:eastAsia="Times New Roman" w:cs="Times New Roman"/>
          <w:sz w:val="20"/>
          <w:szCs w:val="20"/>
        </w:rPr>
        <w:t xml:space="preserve"> unless JHUP is the publisher of the Journal.</w:t>
      </w:r>
    </w:p>
    <w:p w:rsidR="008F32CB" w:rsidRPr="008F265E" w:rsidRDefault="00205043" w:rsidP="008F32CB">
      <w:pPr>
        <w:spacing w:after="0" w:line="240" w:lineRule="auto"/>
        <w:jc w:val="both"/>
        <w:rPr>
          <w:rFonts w:eastAsia="Times New Roman" w:cs="Times New Roman"/>
          <w:sz w:val="20"/>
          <w:szCs w:val="20"/>
        </w:rPr>
      </w:pPr>
      <w:hyperlink r:id="rId10" w:history="1">
        <w:r w:rsidR="00145C36" w:rsidRPr="008F265E">
          <w:rPr>
            <w:rFonts w:eastAsia="Times New Roman" w:cs="Times New Roman"/>
            <w:color w:val="0000FF"/>
            <w:sz w:val="20"/>
            <w:szCs w:val="20"/>
            <w:u w:val="single"/>
          </w:rPr>
          <w:t>Copyright Clearance Center (CCC)</w:t>
        </w:r>
      </w:hyperlink>
    </w:p>
    <w:p w:rsidR="008F32CB" w:rsidRPr="008F265E" w:rsidRDefault="00145C36" w:rsidP="008F32CB">
      <w:pPr>
        <w:spacing w:after="0" w:line="240" w:lineRule="auto"/>
        <w:jc w:val="both"/>
        <w:rPr>
          <w:rFonts w:eastAsia="Times New Roman" w:cs="Times New Roman"/>
          <w:sz w:val="20"/>
          <w:szCs w:val="20"/>
        </w:rPr>
      </w:pPr>
      <w:r w:rsidRPr="008F265E">
        <w:rPr>
          <w:rFonts w:eastAsia="Times New Roman" w:cs="Times New Roman"/>
          <w:sz w:val="20"/>
          <w:szCs w:val="20"/>
        </w:rPr>
        <w:t>27 Congress, 222 Rosewood Drive</w:t>
      </w:r>
    </w:p>
    <w:p w:rsidR="008F32CB" w:rsidRPr="008F265E" w:rsidRDefault="00145C36" w:rsidP="008F32CB">
      <w:pPr>
        <w:spacing w:after="0" w:line="240" w:lineRule="auto"/>
        <w:jc w:val="both"/>
        <w:rPr>
          <w:rFonts w:eastAsia="Times New Roman" w:cs="Times New Roman"/>
          <w:sz w:val="20"/>
          <w:szCs w:val="20"/>
        </w:rPr>
      </w:pPr>
      <w:r w:rsidRPr="008F265E">
        <w:rPr>
          <w:rFonts w:eastAsia="Times New Roman" w:cs="Times New Roman"/>
          <w:sz w:val="20"/>
          <w:szCs w:val="20"/>
        </w:rPr>
        <w:t>Danvers, MA 01923</w:t>
      </w:r>
    </w:p>
    <w:p w:rsidR="008F32CB" w:rsidRPr="008F265E" w:rsidRDefault="00145C36" w:rsidP="008F32CB">
      <w:pPr>
        <w:spacing w:after="0" w:line="240" w:lineRule="auto"/>
        <w:jc w:val="both"/>
        <w:rPr>
          <w:rFonts w:eastAsia="Times New Roman" w:cs="Times New Roman"/>
          <w:sz w:val="20"/>
          <w:szCs w:val="20"/>
        </w:rPr>
      </w:pPr>
      <w:r w:rsidRPr="008F265E">
        <w:rPr>
          <w:rFonts w:eastAsia="Times New Roman" w:cs="Times New Roman"/>
          <w:sz w:val="20"/>
          <w:szCs w:val="20"/>
        </w:rPr>
        <w:t>Phone: 978-750-8400</w:t>
      </w:r>
    </w:p>
    <w:p w:rsidR="00145C36" w:rsidRPr="008F265E" w:rsidRDefault="00145C36" w:rsidP="008F32CB">
      <w:pPr>
        <w:spacing w:after="100" w:afterAutospacing="1" w:line="240" w:lineRule="auto"/>
        <w:jc w:val="both"/>
        <w:rPr>
          <w:rFonts w:eastAsia="Times New Roman" w:cs="Times New Roman"/>
          <w:sz w:val="20"/>
          <w:szCs w:val="20"/>
        </w:rPr>
      </w:pPr>
      <w:r w:rsidRPr="008F265E">
        <w:rPr>
          <w:rFonts w:eastAsia="Times New Roman" w:cs="Times New Roman"/>
          <w:sz w:val="20"/>
          <w:szCs w:val="20"/>
        </w:rPr>
        <w:t>Fax: 978-646-8600</w:t>
      </w:r>
    </w:p>
    <w:p w:rsidR="00145C36" w:rsidRPr="008F265E" w:rsidRDefault="00145C36" w:rsidP="00815D14">
      <w:pPr>
        <w:spacing w:after="100" w:afterAutospacing="1" w:line="240" w:lineRule="auto"/>
        <w:jc w:val="both"/>
        <w:rPr>
          <w:rFonts w:eastAsia="Times New Roman" w:cs="Times New Roman"/>
          <w:sz w:val="20"/>
          <w:szCs w:val="20"/>
        </w:rPr>
      </w:pPr>
      <w:r w:rsidRPr="008F265E">
        <w:rPr>
          <w:rFonts w:eastAsia="Times New Roman" w:cs="Times New Roman"/>
          <w:sz w:val="20"/>
          <w:szCs w:val="20"/>
        </w:rPr>
        <w:t xml:space="preserve">Or make your request online: </w:t>
      </w:r>
      <w:hyperlink r:id="rId11" w:history="1">
        <w:r w:rsidRPr="008F265E">
          <w:rPr>
            <w:rFonts w:eastAsia="Times New Roman" w:cs="Times New Roman"/>
            <w:color w:val="0000FF"/>
            <w:sz w:val="20"/>
            <w:szCs w:val="20"/>
            <w:u w:val="single"/>
          </w:rPr>
          <w:t>www.copyright.com</w:t>
        </w:r>
      </w:hyperlink>
    </w:p>
    <w:p w:rsidR="00145C36" w:rsidRPr="008F265E" w:rsidRDefault="00145C36" w:rsidP="00887D65">
      <w:pPr>
        <w:spacing w:after="0" w:line="240" w:lineRule="auto"/>
        <w:outlineLvl w:val="1"/>
        <w:rPr>
          <w:rFonts w:eastAsia="Times New Roman" w:cs="Times New Roman"/>
          <w:b/>
          <w:bCs/>
        </w:rPr>
      </w:pPr>
      <w:r w:rsidRPr="008F265E">
        <w:rPr>
          <w:rFonts w:eastAsia="Times New Roman" w:cs="Times New Roman"/>
          <w:b/>
          <w:bCs/>
        </w:rPr>
        <w:t>III. ACCESS AND AUTHENTICATION</w:t>
      </w:r>
    </w:p>
    <w:p w:rsidR="00145C36" w:rsidRPr="00236306" w:rsidRDefault="00145C36" w:rsidP="00887D65">
      <w:pPr>
        <w:spacing w:line="240" w:lineRule="auto"/>
        <w:jc w:val="both"/>
        <w:rPr>
          <w:rFonts w:eastAsia="Times New Roman" w:cs="Times New Roman"/>
          <w:sz w:val="20"/>
          <w:szCs w:val="20"/>
        </w:rPr>
      </w:pPr>
      <w:r w:rsidRPr="00236306">
        <w:rPr>
          <w:rFonts w:eastAsia="Times New Roman" w:cs="Times New Roman"/>
          <w:sz w:val="20"/>
          <w:szCs w:val="20"/>
        </w:rPr>
        <w:t>The Project MUSE® file server permits entry by recognizing the authorized IP addresses</w:t>
      </w:r>
      <w:r w:rsidR="008F32CB" w:rsidRPr="00236306">
        <w:rPr>
          <w:rFonts w:eastAsia="Times New Roman" w:cs="Times New Roman"/>
          <w:sz w:val="20"/>
          <w:szCs w:val="20"/>
        </w:rPr>
        <w:t xml:space="preserve"> of the </w:t>
      </w:r>
      <w:r w:rsidR="00815D14" w:rsidRPr="00236306">
        <w:rPr>
          <w:rFonts w:eastAsia="Times New Roman" w:cs="Times New Roman"/>
          <w:sz w:val="20"/>
          <w:szCs w:val="20"/>
        </w:rPr>
        <w:t>Subscriber</w:t>
      </w:r>
      <w:r w:rsidRPr="00236306">
        <w:rPr>
          <w:rFonts w:eastAsia="Times New Roman" w:cs="Times New Roman"/>
          <w:sz w:val="20"/>
          <w:szCs w:val="20"/>
        </w:rPr>
        <w:t>.</w:t>
      </w:r>
      <w:r w:rsidR="008F32CB" w:rsidRPr="00236306">
        <w:rPr>
          <w:rFonts w:eastAsia="Times New Roman" w:cs="Times New Roman"/>
          <w:sz w:val="20"/>
          <w:szCs w:val="20"/>
        </w:rPr>
        <w:t xml:space="preserve"> </w:t>
      </w:r>
      <w:r w:rsidRPr="00236306">
        <w:rPr>
          <w:rFonts w:eastAsia="Times New Roman" w:cs="Times New Roman"/>
          <w:sz w:val="20"/>
          <w:szCs w:val="20"/>
        </w:rPr>
        <w:t xml:space="preserve"> Distance learners and alumni who access the internet via campus IP accounts or a secure proxy server may </w:t>
      </w:r>
      <w:r w:rsidR="008F32CB" w:rsidRPr="00236306">
        <w:rPr>
          <w:rFonts w:eastAsia="Times New Roman" w:cs="Times New Roman"/>
          <w:sz w:val="20"/>
          <w:szCs w:val="20"/>
        </w:rPr>
        <w:t>access</w:t>
      </w:r>
      <w:r w:rsidRPr="00236306">
        <w:rPr>
          <w:rFonts w:eastAsia="Times New Roman" w:cs="Times New Roman"/>
          <w:sz w:val="20"/>
          <w:szCs w:val="20"/>
        </w:rPr>
        <w:t xml:space="preserve"> </w:t>
      </w:r>
      <w:r w:rsidR="008F32CB" w:rsidRPr="00236306">
        <w:rPr>
          <w:rFonts w:eastAsia="Times New Roman" w:cs="Times New Roman"/>
          <w:sz w:val="20"/>
          <w:szCs w:val="20"/>
        </w:rPr>
        <w:t>the Journal,</w:t>
      </w:r>
      <w:r w:rsidRPr="00236306">
        <w:rPr>
          <w:rFonts w:eastAsia="Times New Roman" w:cs="Times New Roman"/>
          <w:sz w:val="20"/>
          <w:szCs w:val="20"/>
        </w:rPr>
        <w:t xml:space="preserve"> but access is not available through independent service providers.</w:t>
      </w:r>
    </w:p>
    <w:p w:rsidR="00145C36" w:rsidRPr="00236306" w:rsidRDefault="00145C36" w:rsidP="00815D14">
      <w:pPr>
        <w:spacing w:after="100" w:afterAutospacing="1" w:line="240" w:lineRule="auto"/>
        <w:jc w:val="both"/>
        <w:rPr>
          <w:rFonts w:eastAsia="Times New Roman" w:cs="Times New Roman"/>
          <w:sz w:val="20"/>
          <w:szCs w:val="20"/>
        </w:rPr>
      </w:pPr>
      <w:r w:rsidRPr="00236306">
        <w:rPr>
          <w:rFonts w:eastAsia="Times New Roman" w:cs="Times New Roman"/>
          <w:sz w:val="20"/>
          <w:szCs w:val="20"/>
        </w:rPr>
        <w:t xml:space="preserve">At the time the order is placed, the Subscriber provides IP addresses for the computers that require access to the </w:t>
      </w:r>
      <w:r w:rsidR="00692F71" w:rsidRPr="00236306">
        <w:rPr>
          <w:rFonts w:eastAsia="Times New Roman" w:cs="Times New Roman"/>
          <w:sz w:val="20"/>
          <w:szCs w:val="20"/>
        </w:rPr>
        <w:t>Journal</w:t>
      </w:r>
      <w:r w:rsidRPr="00236306">
        <w:rPr>
          <w:rFonts w:eastAsia="Times New Roman" w:cs="Times New Roman"/>
          <w:sz w:val="20"/>
          <w:szCs w:val="20"/>
        </w:rPr>
        <w:t>.</w:t>
      </w:r>
      <w:r w:rsidR="00692F71" w:rsidRPr="00236306">
        <w:rPr>
          <w:rFonts w:eastAsia="Times New Roman" w:cs="Times New Roman"/>
          <w:sz w:val="20"/>
          <w:szCs w:val="20"/>
        </w:rPr>
        <w:t xml:space="preserve"> </w:t>
      </w:r>
      <w:r w:rsidRPr="00236306">
        <w:rPr>
          <w:rFonts w:eastAsia="Times New Roman" w:cs="Times New Roman"/>
          <w:sz w:val="20"/>
          <w:szCs w:val="20"/>
        </w:rPr>
        <w:t xml:space="preserve"> No credit is given for the submission of incorrect or incomplete IP ranges, or for IP information submitted late.</w:t>
      </w:r>
    </w:p>
    <w:p w:rsidR="00145C36" w:rsidRPr="008F265E" w:rsidRDefault="00145C36" w:rsidP="00815D14">
      <w:pPr>
        <w:spacing w:after="100" w:afterAutospacing="1" w:line="240" w:lineRule="auto"/>
        <w:jc w:val="both"/>
        <w:rPr>
          <w:rFonts w:eastAsia="Times New Roman" w:cs="Times New Roman"/>
          <w:sz w:val="20"/>
          <w:szCs w:val="20"/>
        </w:rPr>
      </w:pPr>
      <w:r w:rsidRPr="00236306">
        <w:rPr>
          <w:rFonts w:eastAsia="Times New Roman" w:cs="Times New Roman"/>
          <w:sz w:val="20"/>
          <w:szCs w:val="20"/>
        </w:rPr>
        <w:t xml:space="preserve">The Subscriber will make reasonable efforts to create and maintain appropriate security measures to ensure that only Authorized Users can access </w:t>
      </w:r>
      <w:r w:rsidR="00692F71" w:rsidRPr="00236306">
        <w:rPr>
          <w:rFonts w:eastAsia="Times New Roman" w:cs="Times New Roman"/>
          <w:sz w:val="20"/>
          <w:szCs w:val="20"/>
        </w:rPr>
        <w:t>the Journal</w:t>
      </w:r>
      <w:r w:rsidRPr="00236306">
        <w:rPr>
          <w:rFonts w:eastAsia="Times New Roman" w:cs="Times New Roman"/>
          <w:sz w:val="20"/>
          <w:szCs w:val="20"/>
        </w:rPr>
        <w:t xml:space="preserve"> online. The Subscriber also affirms that all IP addresses provided for use of </w:t>
      </w:r>
      <w:r w:rsidR="00692F71" w:rsidRPr="00236306">
        <w:rPr>
          <w:rFonts w:eastAsia="Times New Roman" w:cs="Times New Roman"/>
          <w:sz w:val="20"/>
          <w:szCs w:val="20"/>
        </w:rPr>
        <w:t>the Journal</w:t>
      </w:r>
      <w:r w:rsidRPr="00236306">
        <w:rPr>
          <w:rFonts w:eastAsia="Times New Roman" w:cs="Times New Roman"/>
          <w:sz w:val="20"/>
          <w:szCs w:val="20"/>
        </w:rPr>
        <w:t xml:space="preserve"> are controlled by its institution exclusively for internet access by Authorized Users. Valid IP addresses must not include those of publicly accessible proxy or cache servers.</w:t>
      </w:r>
    </w:p>
    <w:p w:rsidR="00145C36" w:rsidRPr="008F265E" w:rsidRDefault="00145C36" w:rsidP="00887D65">
      <w:pPr>
        <w:spacing w:after="0" w:line="240" w:lineRule="auto"/>
        <w:outlineLvl w:val="1"/>
        <w:rPr>
          <w:rFonts w:eastAsia="Times New Roman" w:cs="Times New Roman"/>
          <w:b/>
          <w:bCs/>
        </w:rPr>
      </w:pPr>
      <w:r w:rsidRPr="008F265E">
        <w:rPr>
          <w:rFonts w:eastAsia="Times New Roman" w:cs="Times New Roman"/>
          <w:b/>
          <w:bCs/>
        </w:rPr>
        <w:t>IV. USAGE STATISTICS</w:t>
      </w:r>
    </w:p>
    <w:p w:rsidR="00145C36" w:rsidRPr="008F265E" w:rsidRDefault="00145C36" w:rsidP="00887D65">
      <w:pPr>
        <w:spacing w:after="100" w:afterAutospacing="1" w:line="240" w:lineRule="auto"/>
        <w:rPr>
          <w:rFonts w:eastAsia="Times New Roman" w:cs="Times New Roman"/>
          <w:sz w:val="20"/>
          <w:szCs w:val="20"/>
        </w:rPr>
      </w:pPr>
      <w:r w:rsidRPr="008F265E">
        <w:rPr>
          <w:rFonts w:eastAsia="Times New Roman" w:cs="Times New Roman"/>
          <w:sz w:val="20"/>
          <w:szCs w:val="20"/>
        </w:rPr>
        <w:t>JHUP shall provide</w:t>
      </w:r>
      <w:r w:rsidR="00083B2C" w:rsidRPr="008F265E">
        <w:rPr>
          <w:rFonts w:eastAsia="Times New Roman" w:cs="Times New Roman"/>
          <w:sz w:val="20"/>
          <w:szCs w:val="20"/>
        </w:rPr>
        <w:t>,</w:t>
      </w:r>
      <w:r w:rsidRPr="008F265E">
        <w:rPr>
          <w:rFonts w:eastAsia="Times New Roman" w:cs="Times New Roman"/>
          <w:sz w:val="20"/>
          <w:szCs w:val="20"/>
        </w:rPr>
        <w:t xml:space="preserve"> </w:t>
      </w:r>
      <w:r w:rsidR="00083B2C" w:rsidRPr="008F265E">
        <w:rPr>
          <w:rFonts w:eastAsia="Times New Roman" w:cs="Times New Roman"/>
          <w:sz w:val="20"/>
          <w:szCs w:val="20"/>
        </w:rPr>
        <w:t>at the</w:t>
      </w:r>
      <w:r w:rsidR="004963F3" w:rsidRPr="008F265E">
        <w:rPr>
          <w:rFonts w:eastAsia="Times New Roman" w:cs="Times New Roman"/>
          <w:sz w:val="20"/>
          <w:szCs w:val="20"/>
        </w:rPr>
        <w:t xml:space="preserve"> request </w:t>
      </w:r>
      <w:r w:rsidR="00887D65" w:rsidRPr="008F265E">
        <w:rPr>
          <w:rFonts w:eastAsia="Times New Roman" w:cs="Times New Roman"/>
          <w:sz w:val="20"/>
          <w:szCs w:val="20"/>
        </w:rPr>
        <w:t>of</w:t>
      </w:r>
      <w:r w:rsidR="004963F3" w:rsidRPr="008F265E">
        <w:rPr>
          <w:rFonts w:eastAsia="Times New Roman" w:cs="Times New Roman"/>
          <w:sz w:val="20"/>
          <w:szCs w:val="20"/>
        </w:rPr>
        <w:t xml:space="preserve"> </w:t>
      </w:r>
      <w:r w:rsidRPr="008F265E">
        <w:rPr>
          <w:rFonts w:eastAsia="Times New Roman" w:cs="Times New Roman"/>
          <w:sz w:val="20"/>
          <w:szCs w:val="20"/>
        </w:rPr>
        <w:t>the Subscriber</w:t>
      </w:r>
      <w:r w:rsidR="00083B2C" w:rsidRPr="008F265E">
        <w:rPr>
          <w:rFonts w:eastAsia="Times New Roman" w:cs="Times New Roman"/>
          <w:sz w:val="20"/>
          <w:szCs w:val="20"/>
        </w:rPr>
        <w:t>,</w:t>
      </w:r>
      <w:r w:rsidRPr="008F265E">
        <w:rPr>
          <w:rFonts w:eastAsia="Times New Roman" w:cs="Times New Roman"/>
          <w:sz w:val="20"/>
          <w:szCs w:val="20"/>
        </w:rPr>
        <w:t xml:space="preserve"> </w:t>
      </w:r>
      <w:hyperlink r:id="rId12" w:history="1">
        <w:r w:rsidRPr="008F265E">
          <w:rPr>
            <w:rFonts w:eastAsia="Times New Roman" w:cs="Times New Roman"/>
            <w:color w:val="0000FF"/>
            <w:sz w:val="20"/>
            <w:szCs w:val="20"/>
            <w:u w:val="single"/>
          </w:rPr>
          <w:t>COUNTER</w:t>
        </w:r>
      </w:hyperlink>
      <w:r w:rsidRPr="008F265E">
        <w:rPr>
          <w:rFonts w:eastAsia="Times New Roman" w:cs="Times New Roman"/>
          <w:sz w:val="20"/>
          <w:szCs w:val="20"/>
        </w:rPr>
        <w:t xml:space="preserve">-compliant usage data on the articles downloaded, by Journal title, for private internal use by JHUP and the Subscriber only. </w:t>
      </w:r>
    </w:p>
    <w:p w:rsidR="00145C36" w:rsidRPr="008F265E" w:rsidRDefault="00145C36" w:rsidP="00887D65">
      <w:pPr>
        <w:spacing w:after="0" w:line="240" w:lineRule="auto"/>
        <w:jc w:val="both"/>
        <w:outlineLvl w:val="1"/>
        <w:rPr>
          <w:rFonts w:eastAsia="Times New Roman" w:cs="Times New Roman"/>
          <w:b/>
          <w:bCs/>
        </w:rPr>
      </w:pPr>
      <w:r w:rsidRPr="008F265E">
        <w:rPr>
          <w:rFonts w:eastAsia="Times New Roman" w:cs="Times New Roman"/>
          <w:b/>
          <w:bCs/>
        </w:rPr>
        <w:t>VI. SUBSCRIPTION TERMS</w:t>
      </w:r>
    </w:p>
    <w:p w:rsidR="00145C36" w:rsidRPr="008F265E" w:rsidRDefault="00145C36" w:rsidP="00887D65">
      <w:pPr>
        <w:spacing w:after="0" w:line="240" w:lineRule="auto"/>
        <w:jc w:val="both"/>
        <w:outlineLvl w:val="2"/>
        <w:rPr>
          <w:rFonts w:eastAsia="Times New Roman" w:cs="Times New Roman"/>
          <w:b/>
          <w:bCs/>
          <w:sz w:val="20"/>
          <w:szCs w:val="20"/>
        </w:rPr>
      </w:pPr>
      <w:r w:rsidRPr="008F265E">
        <w:rPr>
          <w:rFonts w:eastAsia="Times New Roman" w:cs="Times New Roman"/>
          <w:b/>
          <w:bCs/>
          <w:sz w:val="20"/>
          <w:szCs w:val="20"/>
        </w:rPr>
        <w:t>A. Subscription Activation</w:t>
      </w:r>
    </w:p>
    <w:p w:rsidR="00145C36" w:rsidRPr="008F265E" w:rsidRDefault="00145C36" w:rsidP="00083B2C">
      <w:pPr>
        <w:spacing w:after="100" w:afterAutospacing="1" w:line="240" w:lineRule="auto"/>
        <w:jc w:val="both"/>
        <w:rPr>
          <w:rFonts w:eastAsia="Times New Roman" w:cs="Times New Roman"/>
          <w:sz w:val="20"/>
          <w:szCs w:val="20"/>
        </w:rPr>
      </w:pPr>
      <w:r w:rsidRPr="008F265E">
        <w:rPr>
          <w:rFonts w:eastAsia="Times New Roman" w:cs="Times New Roman"/>
          <w:sz w:val="20"/>
          <w:szCs w:val="20"/>
        </w:rPr>
        <w:t xml:space="preserve">For access to be enabled, the Subscriber must </w:t>
      </w:r>
      <w:r w:rsidR="004963F3" w:rsidRPr="008F265E">
        <w:rPr>
          <w:rFonts w:eastAsia="Times New Roman" w:cs="Times New Roman"/>
          <w:sz w:val="20"/>
          <w:szCs w:val="20"/>
        </w:rPr>
        <w:t>have a paid subscription to the Journal and must provide valid IP addresses as stated in Section III above</w:t>
      </w:r>
      <w:r w:rsidRPr="004C5A6E">
        <w:rPr>
          <w:rFonts w:eastAsia="Times New Roman" w:cs="Times New Roman"/>
          <w:sz w:val="20"/>
          <w:szCs w:val="20"/>
        </w:rPr>
        <w:t xml:space="preserve">. </w:t>
      </w:r>
      <w:r w:rsidR="004963F3" w:rsidRPr="004C5A6E">
        <w:rPr>
          <w:rFonts w:eastAsia="Times New Roman" w:cs="Times New Roman"/>
          <w:sz w:val="20"/>
          <w:szCs w:val="20"/>
        </w:rPr>
        <w:t xml:space="preserve"> An online subscription provides access to both current and available back issues</w:t>
      </w:r>
      <w:r w:rsidR="00683988" w:rsidRPr="004C5A6E">
        <w:rPr>
          <w:rFonts w:eastAsia="Times New Roman" w:cs="Times New Roman"/>
          <w:sz w:val="20"/>
          <w:szCs w:val="20"/>
        </w:rPr>
        <w:t xml:space="preserve"> of the Journal</w:t>
      </w:r>
      <w:r w:rsidR="004963F3" w:rsidRPr="004C5A6E">
        <w:rPr>
          <w:rFonts w:eastAsia="Times New Roman" w:cs="Times New Roman"/>
          <w:sz w:val="20"/>
          <w:szCs w:val="20"/>
        </w:rPr>
        <w:t xml:space="preserve"> for a specific annual time period</w:t>
      </w:r>
      <w:r w:rsidR="00683988" w:rsidRPr="004C5A6E">
        <w:rPr>
          <w:rFonts w:eastAsia="Times New Roman" w:cs="Times New Roman"/>
          <w:sz w:val="20"/>
          <w:szCs w:val="20"/>
        </w:rPr>
        <w:t xml:space="preserve"> from January 1 through December 31</w:t>
      </w:r>
      <w:r w:rsidR="004963F3" w:rsidRPr="004C5A6E">
        <w:rPr>
          <w:rFonts w:eastAsia="Times New Roman" w:cs="Times New Roman"/>
          <w:sz w:val="20"/>
          <w:szCs w:val="20"/>
        </w:rPr>
        <w:t xml:space="preserve">.  </w:t>
      </w:r>
      <w:r w:rsidR="00887D65" w:rsidRPr="004C5A6E">
        <w:rPr>
          <w:rFonts w:eastAsia="Times New Roman" w:cs="Times New Roman"/>
          <w:sz w:val="20"/>
          <w:szCs w:val="20"/>
        </w:rPr>
        <w:t>Once the subscription has expired, t</w:t>
      </w:r>
      <w:r w:rsidR="00683988" w:rsidRPr="004C5A6E">
        <w:rPr>
          <w:rFonts w:eastAsia="Times New Roman" w:cs="Times New Roman"/>
          <w:sz w:val="20"/>
          <w:szCs w:val="20"/>
        </w:rPr>
        <w:t>he Subscriber will have a two (2) month grace period</w:t>
      </w:r>
      <w:r w:rsidR="00083B2C" w:rsidRPr="004C5A6E">
        <w:rPr>
          <w:rFonts w:eastAsia="Times New Roman" w:cs="Times New Roman"/>
          <w:sz w:val="20"/>
          <w:szCs w:val="20"/>
        </w:rPr>
        <w:t>, January and February,</w:t>
      </w:r>
      <w:r w:rsidR="00683988" w:rsidRPr="004C5A6E">
        <w:rPr>
          <w:rFonts w:eastAsia="Times New Roman" w:cs="Times New Roman"/>
          <w:sz w:val="20"/>
          <w:szCs w:val="20"/>
        </w:rPr>
        <w:t xml:space="preserve"> in which to renew </w:t>
      </w:r>
      <w:r w:rsidR="00083B2C" w:rsidRPr="004C5A6E">
        <w:rPr>
          <w:rFonts w:eastAsia="Times New Roman" w:cs="Times New Roman"/>
          <w:sz w:val="20"/>
          <w:szCs w:val="20"/>
        </w:rPr>
        <w:t xml:space="preserve">their subscription to the Journal </w:t>
      </w:r>
      <w:r w:rsidR="00683988" w:rsidRPr="004C5A6E">
        <w:rPr>
          <w:rFonts w:eastAsia="Times New Roman" w:cs="Times New Roman"/>
          <w:sz w:val="20"/>
          <w:szCs w:val="20"/>
        </w:rPr>
        <w:t>before</w:t>
      </w:r>
      <w:r w:rsidR="004963F3" w:rsidRPr="004C5A6E">
        <w:rPr>
          <w:rFonts w:eastAsia="Times New Roman" w:cs="Times New Roman"/>
          <w:sz w:val="20"/>
          <w:szCs w:val="20"/>
        </w:rPr>
        <w:t xml:space="preserve"> access is canceled.  A current paid subscription is necessary to continue to access to archival content.</w:t>
      </w:r>
    </w:p>
    <w:p w:rsidR="00145C36" w:rsidRPr="008F265E" w:rsidRDefault="00145C36" w:rsidP="00887D65">
      <w:pPr>
        <w:spacing w:after="0" w:line="240" w:lineRule="auto"/>
        <w:jc w:val="both"/>
        <w:outlineLvl w:val="2"/>
        <w:rPr>
          <w:rFonts w:eastAsia="Times New Roman" w:cs="Times New Roman"/>
          <w:b/>
          <w:bCs/>
          <w:sz w:val="20"/>
          <w:szCs w:val="20"/>
        </w:rPr>
      </w:pPr>
      <w:r w:rsidRPr="008F265E">
        <w:rPr>
          <w:rFonts w:eastAsia="Times New Roman" w:cs="Times New Roman"/>
          <w:b/>
          <w:bCs/>
          <w:sz w:val="20"/>
          <w:szCs w:val="20"/>
        </w:rPr>
        <w:t>B. Renewal</w:t>
      </w:r>
    </w:p>
    <w:p w:rsidR="00145C36" w:rsidRPr="008F265E" w:rsidRDefault="00145C36" w:rsidP="00887D65">
      <w:pPr>
        <w:spacing w:line="240" w:lineRule="auto"/>
        <w:jc w:val="both"/>
        <w:rPr>
          <w:rFonts w:eastAsia="Times New Roman" w:cs="Times New Roman"/>
          <w:sz w:val="20"/>
          <w:szCs w:val="20"/>
        </w:rPr>
      </w:pPr>
      <w:r w:rsidRPr="008F265E">
        <w:rPr>
          <w:rFonts w:eastAsia="Times New Roman" w:cs="Times New Roman"/>
          <w:sz w:val="20"/>
          <w:szCs w:val="20"/>
        </w:rPr>
        <w:t xml:space="preserve">At renewal time, usually around </w:t>
      </w:r>
      <w:r w:rsidR="00683988" w:rsidRPr="008F265E">
        <w:rPr>
          <w:rFonts w:eastAsia="Times New Roman" w:cs="Times New Roman"/>
          <w:sz w:val="20"/>
          <w:szCs w:val="20"/>
        </w:rPr>
        <w:t>October</w:t>
      </w:r>
      <w:r w:rsidRPr="008F265E">
        <w:rPr>
          <w:rFonts w:eastAsia="Times New Roman" w:cs="Times New Roman"/>
          <w:sz w:val="20"/>
          <w:szCs w:val="20"/>
        </w:rPr>
        <w:t xml:space="preserve"> 1, Project MUSE® will </w:t>
      </w:r>
      <w:r w:rsidR="00683988" w:rsidRPr="008F265E">
        <w:rPr>
          <w:rFonts w:eastAsia="Times New Roman" w:cs="Times New Roman"/>
          <w:sz w:val="20"/>
          <w:szCs w:val="20"/>
        </w:rPr>
        <w:t>post</w:t>
      </w:r>
      <w:r w:rsidRPr="008F265E">
        <w:rPr>
          <w:rFonts w:eastAsia="Times New Roman" w:cs="Times New Roman"/>
          <w:sz w:val="20"/>
          <w:szCs w:val="20"/>
        </w:rPr>
        <w:t xml:space="preserve"> pricing information for the following year</w:t>
      </w:r>
      <w:r w:rsidR="00683988" w:rsidRPr="008F265E">
        <w:rPr>
          <w:rFonts w:eastAsia="Times New Roman" w:cs="Times New Roman"/>
          <w:sz w:val="20"/>
          <w:szCs w:val="20"/>
        </w:rPr>
        <w:t xml:space="preserve"> at </w:t>
      </w:r>
      <w:hyperlink r:id="rId13" w:history="1">
        <w:r w:rsidR="00683988" w:rsidRPr="008F265E">
          <w:rPr>
            <w:rStyle w:val="Hyperlink"/>
            <w:rFonts w:eastAsia="Times New Roman" w:cs="Times New Roman"/>
            <w:sz w:val="20"/>
            <w:szCs w:val="20"/>
          </w:rPr>
          <w:t>http://muse.jhu.edu/about/order/singles.html</w:t>
        </w:r>
      </w:hyperlink>
      <w:r w:rsidRPr="008F265E">
        <w:rPr>
          <w:rFonts w:eastAsia="Times New Roman" w:cs="Times New Roman"/>
          <w:sz w:val="20"/>
          <w:szCs w:val="20"/>
        </w:rPr>
        <w:t>.</w:t>
      </w:r>
      <w:r w:rsidR="00683988" w:rsidRPr="008F265E">
        <w:rPr>
          <w:rFonts w:eastAsia="Times New Roman" w:cs="Times New Roman"/>
          <w:sz w:val="20"/>
          <w:szCs w:val="20"/>
        </w:rPr>
        <w:t xml:space="preserve"> </w:t>
      </w:r>
      <w:r w:rsidRPr="008F265E">
        <w:rPr>
          <w:rFonts w:eastAsia="Times New Roman" w:cs="Times New Roman"/>
          <w:sz w:val="20"/>
          <w:szCs w:val="20"/>
        </w:rPr>
        <w:t xml:space="preserve"> Renewal orders must be paid in full </w:t>
      </w:r>
      <w:r w:rsidR="00683988" w:rsidRPr="008F265E">
        <w:rPr>
          <w:rFonts w:eastAsia="Times New Roman" w:cs="Times New Roman"/>
          <w:sz w:val="20"/>
          <w:szCs w:val="20"/>
        </w:rPr>
        <w:t>by February 28 to ensure the Subscriber’</w:t>
      </w:r>
      <w:r w:rsidRPr="008F265E">
        <w:rPr>
          <w:rFonts w:eastAsia="Times New Roman" w:cs="Times New Roman"/>
          <w:sz w:val="20"/>
          <w:szCs w:val="20"/>
        </w:rPr>
        <w:t xml:space="preserve">s continued access to </w:t>
      </w:r>
      <w:r w:rsidR="00683988" w:rsidRPr="008F265E">
        <w:rPr>
          <w:rFonts w:eastAsia="Times New Roman" w:cs="Times New Roman"/>
          <w:sz w:val="20"/>
          <w:szCs w:val="20"/>
        </w:rPr>
        <w:t>the Journal</w:t>
      </w:r>
      <w:r w:rsidRPr="008F265E">
        <w:rPr>
          <w:rFonts w:eastAsia="Times New Roman" w:cs="Times New Roman"/>
          <w:sz w:val="20"/>
          <w:szCs w:val="20"/>
        </w:rPr>
        <w:t>.</w:t>
      </w:r>
      <w:r w:rsidR="00887D65" w:rsidRPr="008F265E">
        <w:rPr>
          <w:rFonts w:eastAsia="Times New Roman" w:cs="Times New Roman"/>
          <w:sz w:val="20"/>
          <w:szCs w:val="20"/>
        </w:rPr>
        <w:t xml:space="preserve">  Orders may be placed through library subscription agencies.</w:t>
      </w:r>
    </w:p>
    <w:p w:rsidR="00943824" w:rsidRPr="008F265E" w:rsidRDefault="00943824" w:rsidP="00887D65">
      <w:pPr>
        <w:autoSpaceDE w:val="0"/>
        <w:autoSpaceDN w:val="0"/>
        <w:adjustRightInd w:val="0"/>
        <w:spacing w:after="0" w:line="240" w:lineRule="auto"/>
        <w:jc w:val="both"/>
        <w:rPr>
          <w:rFonts w:cs="Times New Roman"/>
          <w:b/>
          <w:sz w:val="20"/>
          <w:szCs w:val="20"/>
        </w:rPr>
      </w:pPr>
      <w:r w:rsidRPr="008F265E">
        <w:rPr>
          <w:rFonts w:cs="Times New Roman"/>
          <w:b/>
          <w:sz w:val="20"/>
          <w:szCs w:val="20"/>
        </w:rPr>
        <w:t>C. Termination</w:t>
      </w:r>
    </w:p>
    <w:p w:rsidR="00943824" w:rsidRPr="008F265E" w:rsidRDefault="00943824" w:rsidP="00887D65">
      <w:pPr>
        <w:autoSpaceDE w:val="0"/>
        <w:autoSpaceDN w:val="0"/>
        <w:adjustRightInd w:val="0"/>
        <w:spacing w:line="240" w:lineRule="auto"/>
        <w:jc w:val="both"/>
        <w:rPr>
          <w:rFonts w:eastAsia="Times New Roman" w:cs="Times New Roman"/>
          <w:b/>
          <w:bCs/>
          <w:sz w:val="20"/>
          <w:szCs w:val="20"/>
        </w:rPr>
      </w:pPr>
      <w:r w:rsidRPr="008F265E">
        <w:rPr>
          <w:rFonts w:cs="Times New Roman"/>
          <w:sz w:val="20"/>
          <w:szCs w:val="20"/>
        </w:rPr>
        <w:t xml:space="preserve">No refunds or cancellations are allowed. JHUP may terminate </w:t>
      </w:r>
      <w:r w:rsidR="004C5A6E">
        <w:rPr>
          <w:rFonts w:cs="Times New Roman"/>
          <w:sz w:val="20"/>
          <w:szCs w:val="20"/>
        </w:rPr>
        <w:t>online access</w:t>
      </w:r>
      <w:r w:rsidRPr="008F265E">
        <w:rPr>
          <w:rFonts w:cs="Times New Roman"/>
          <w:sz w:val="20"/>
          <w:szCs w:val="20"/>
        </w:rPr>
        <w:t xml:space="preserve"> prior to the expiration of the term in the event of a violation by the Subscriber if such violation has not been remedied within sixty (60) days of written notice from JHUP specifying the nature of the violation. In the event of termination or expiration of </w:t>
      </w:r>
      <w:r w:rsidR="004C5A6E">
        <w:rPr>
          <w:rFonts w:cs="Times New Roman"/>
          <w:sz w:val="20"/>
          <w:szCs w:val="20"/>
        </w:rPr>
        <w:t>the subscription</w:t>
      </w:r>
      <w:r w:rsidRPr="008F265E">
        <w:rPr>
          <w:rFonts w:cs="Times New Roman"/>
          <w:sz w:val="20"/>
          <w:szCs w:val="20"/>
        </w:rPr>
        <w:t xml:space="preserve"> for any reason, any further access by Authorized Users to the Journal shall terminate.</w:t>
      </w:r>
    </w:p>
    <w:p w:rsidR="00145C36" w:rsidRPr="008F265E" w:rsidRDefault="00145C36" w:rsidP="00887D65">
      <w:pPr>
        <w:spacing w:after="0" w:line="240" w:lineRule="auto"/>
        <w:outlineLvl w:val="1"/>
        <w:rPr>
          <w:rFonts w:eastAsia="Times New Roman" w:cs="Times New Roman"/>
          <w:b/>
          <w:bCs/>
        </w:rPr>
      </w:pPr>
      <w:r w:rsidRPr="008F265E">
        <w:rPr>
          <w:rFonts w:eastAsia="Times New Roman" w:cs="Times New Roman"/>
          <w:b/>
          <w:bCs/>
        </w:rPr>
        <w:t>VII. ADDITIONAL TERMS</w:t>
      </w:r>
    </w:p>
    <w:p w:rsidR="00145C36" w:rsidRPr="008F265E" w:rsidRDefault="00145C36" w:rsidP="00887D65">
      <w:pPr>
        <w:spacing w:after="100" w:afterAutospacing="1" w:line="240" w:lineRule="auto"/>
        <w:jc w:val="both"/>
        <w:rPr>
          <w:rFonts w:eastAsia="Times New Roman" w:cs="Times New Roman"/>
          <w:sz w:val="20"/>
          <w:szCs w:val="20"/>
        </w:rPr>
      </w:pPr>
      <w:r w:rsidRPr="008F265E">
        <w:rPr>
          <w:rFonts w:eastAsia="Times New Roman" w:cs="Times New Roman"/>
          <w:sz w:val="20"/>
          <w:szCs w:val="20"/>
        </w:rPr>
        <w:t xml:space="preserve">If any </w:t>
      </w:r>
      <w:r w:rsidR="004C5A6E">
        <w:rPr>
          <w:rFonts w:eastAsia="Times New Roman" w:cs="Times New Roman"/>
          <w:sz w:val="20"/>
          <w:szCs w:val="20"/>
        </w:rPr>
        <w:t xml:space="preserve">of these terms </w:t>
      </w:r>
      <w:r w:rsidRPr="008F265E">
        <w:rPr>
          <w:rFonts w:eastAsia="Times New Roman" w:cs="Times New Roman"/>
          <w:sz w:val="20"/>
          <w:szCs w:val="20"/>
        </w:rPr>
        <w:t>shall be held to be invalid, illegal, unenforceable, or in conflict with the law of any jurisdiction, the validity, legality, and enforceability of the remaining provisions shall not be in any way affected or impaired thereby.</w:t>
      </w:r>
    </w:p>
    <w:p w:rsidR="00145C36" w:rsidRPr="008F265E" w:rsidRDefault="00083B2C" w:rsidP="00887D65">
      <w:pPr>
        <w:spacing w:after="100" w:afterAutospacing="1" w:line="240" w:lineRule="auto"/>
        <w:jc w:val="both"/>
        <w:rPr>
          <w:rFonts w:eastAsia="Times New Roman" w:cs="Times New Roman"/>
          <w:sz w:val="20"/>
          <w:szCs w:val="20"/>
        </w:rPr>
      </w:pPr>
      <w:r w:rsidRPr="008F265E">
        <w:rPr>
          <w:rFonts w:eastAsia="Times New Roman" w:cs="Times New Roman"/>
          <w:sz w:val="20"/>
          <w:szCs w:val="20"/>
        </w:rPr>
        <w:t>JHUP</w:t>
      </w:r>
      <w:r w:rsidR="00145C36" w:rsidRPr="008F265E">
        <w:rPr>
          <w:rFonts w:eastAsia="Times New Roman" w:cs="Times New Roman"/>
          <w:sz w:val="20"/>
          <w:szCs w:val="20"/>
        </w:rPr>
        <w:t xml:space="preserve"> will not be held liable for any delays, inaccuracies, errors or omissions in Project MUSE®, in the transmission or delivery of all or any part thereof, or for any damages arising from any of the foregoing. </w:t>
      </w:r>
      <w:r w:rsidRPr="008F265E">
        <w:rPr>
          <w:rFonts w:eastAsia="Times New Roman" w:cs="Times New Roman"/>
          <w:sz w:val="20"/>
          <w:szCs w:val="20"/>
        </w:rPr>
        <w:t>JHUP</w:t>
      </w:r>
      <w:r w:rsidR="00145C36" w:rsidRPr="008F265E">
        <w:rPr>
          <w:rFonts w:eastAsia="Times New Roman" w:cs="Times New Roman"/>
          <w:sz w:val="20"/>
          <w:szCs w:val="20"/>
        </w:rPr>
        <w:t xml:space="preserve"> does not represent or endorse the accuracy or reliability of any content.</w:t>
      </w:r>
    </w:p>
    <w:p w:rsidR="00145C36" w:rsidRPr="008F265E" w:rsidRDefault="00145C36" w:rsidP="00887D65">
      <w:pPr>
        <w:spacing w:after="100" w:afterAutospacing="1" w:line="240" w:lineRule="auto"/>
        <w:jc w:val="both"/>
        <w:rPr>
          <w:rFonts w:eastAsia="Times New Roman" w:cs="Times New Roman"/>
          <w:sz w:val="20"/>
          <w:szCs w:val="20"/>
        </w:rPr>
      </w:pPr>
      <w:r w:rsidRPr="008F265E">
        <w:rPr>
          <w:rFonts w:eastAsia="Times New Roman" w:cs="Times New Roman"/>
          <w:sz w:val="20"/>
          <w:szCs w:val="20"/>
        </w:rPr>
        <w:lastRenderedPageBreak/>
        <w:t xml:space="preserve">Please direct any questions regarding </w:t>
      </w:r>
      <w:r w:rsidR="004C5A6E">
        <w:rPr>
          <w:rFonts w:eastAsia="Times New Roman" w:cs="Times New Roman"/>
          <w:sz w:val="20"/>
          <w:szCs w:val="20"/>
        </w:rPr>
        <w:t>these terms</w:t>
      </w:r>
      <w:r w:rsidRPr="008F265E">
        <w:rPr>
          <w:rFonts w:eastAsia="Times New Roman" w:cs="Times New Roman"/>
          <w:sz w:val="20"/>
          <w:szCs w:val="20"/>
        </w:rPr>
        <w:t xml:space="preserve"> to </w:t>
      </w:r>
      <w:r w:rsidR="005C086C" w:rsidRPr="008F265E">
        <w:rPr>
          <w:rFonts w:eastAsia="Times New Roman" w:cs="Times New Roman"/>
          <w:sz w:val="20"/>
          <w:szCs w:val="20"/>
        </w:rPr>
        <w:t>Journals</w:t>
      </w:r>
      <w:r w:rsidRPr="008F265E">
        <w:rPr>
          <w:rFonts w:eastAsia="Times New Roman" w:cs="Times New Roman"/>
          <w:sz w:val="20"/>
          <w:szCs w:val="20"/>
        </w:rPr>
        <w:t xml:space="preserve"> Customer Support</w:t>
      </w:r>
      <w:r w:rsidR="005C086C" w:rsidRPr="008F265E">
        <w:rPr>
          <w:rFonts w:eastAsia="Times New Roman" w:cs="Times New Roman"/>
          <w:sz w:val="20"/>
          <w:szCs w:val="20"/>
        </w:rPr>
        <w:t xml:space="preserve"> at</w:t>
      </w:r>
      <w:r w:rsidRPr="008F265E">
        <w:rPr>
          <w:rFonts w:eastAsia="Times New Roman" w:cs="Times New Roman"/>
          <w:sz w:val="20"/>
          <w:szCs w:val="20"/>
        </w:rPr>
        <w:t xml:space="preserve"> </w:t>
      </w:r>
      <w:hyperlink r:id="rId14" w:history="1">
        <w:r w:rsidR="005C086C" w:rsidRPr="008F265E">
          <w:rPr>
            <w:rStyle w:val="Hyperlink"/>
            <w:rFonts w:eastAsia="Times New Roman" w:cs="Times New Roman"/>
            <w:sz w:val="20"/>
            <w:szCs w:val="20"/>
          </w:rPr>
          <w:t>jrnlcirc@press.jhu.edu</w:t>
        </w:r>
      </w:hyperlink>
      <w:r w:rsidRPr="008F265E">
        <w:rPr>
          <w:rFonts w:eastAsia="Times New Roman" w:cs="Times New Roman"/>
          <w:sz w:val="20"/>
          <w:szCs w:val="20"/>
        </w:rPr>
        <w:t>.</w:t>
      </w:r>
    </w:p>
    <w:p w:rsidR="00145C36" w:rsidRPr="008F265E" w:rsidRDefault="00145C36" w:rsidP="00887D65">
      <w:pPr>
        <w:spacing w:after="100" w:afterAutospacing="1" w:line="240" w:lineRule="auto"/>
        <w:jc w:val="both"/>
        <w:rPr>
          <w:rFonts w:eastAsia="Times New Roman" w:cs="Times New Roman"/>
          <w:sz w:val="20"/>
          <w:szCs w:val="20"/>
        </w:rPr>
      </w:pPr>
      <w:r w:rsidRPr="008F265E">
        <w:rPr>
          <w:rFonts w:eastAsia="Times New Roman" w:cs="Times New Roman"/>
          <w:sz w:val="20"/>
          <w:szCs w:val="20"/>
        </w:rPr>
        <w:t xml:space="preserve">If the Subscriber becomes aware of infractions upon </w:t>
      </w:r>
      <w:r w:rsidR="004C5A6E">
        <w:rPr>
          <w:rFonts w:eastAsia="Times New Roman" w:cs="Times New Roman"/>
          <w:sz w:val="20"/>
          <w:szCs w:val="20"/>
        </w:rPr>
        <w:t>these terms</w:t>
      </w:r>
      <w:r w:rsidRPr="008F265E">
        <w:rPr>
          <w:rFonts w:eastAsia="Times New Roman" w:cs="Times New Roman"/>
          <w:sz w:val="20"/>
          <w:szCs w:val="20"/>
        </w:rPr>
        <w:t xml:space="preserve">, it shall report these to </w:t>
      </w:r>
      <w:r w:rsidR="00083B2C" w:rsidRPr="008F265E">
        <w:rPr>
          <w:rFonts w:eastAsia="Times New Roman" w:cs="Times New Roman"/>
          <w:sz w:val="20"/>
          <w:szCs w:val="20"/>
        </w:rPr>
        <w:t>JHUP</w:t>
      </w:r>
      <w:r w:rsidR="004C5A6E">
        <w:rPr>
          <w:rFonts w:eastAsia="Times New Roman" w:cs="Times New Roman"/>
          <w:sz w:val="20"/>
          <w:szCs w:val="20"/>
        </w:rPr>
        <w:t xml:space="preserve"> immediately.</w:t>
      </w:r>
    </w:p>
    <w:sectPr w:rsidR="00145C36" w:rsidRPr="008F265E" w:rsidSect="00AE53E6">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137" w:rsidRDefault="005D1137" w:rsidP="005D1137">
      <w:pPr>
        <w:spacing w:after="0" w:line="240" w:lineRule="auto"/>
      </w:pPr>
      <w:r>
        <w:separator/>
      </w:r>
    </w:p>
  </w:endnote>
  <w:endnote w:type="continuationSeparator" w:id="0">
    <w:p w:rsidR="005D1137" w:rsidRDefault="005D1137" w:rsidP="005D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614961"/>
      <w:docPartObj>
        <w:docPartGallery w:val="Page Numbers (Bottom of Page)"/>
        <w:docPartUnique/>
      </w:docPartObj>
    </w:sdtPr>
    <w:sdtEndPr>
      <w:rPr>
        <w:noProof/>
      </w:rPr>
    </w:sdtEndPr>
    <w:sdtContent>
      <w:p w:rsidR="005D1137" w:rsidRDefault="005D1137">
        <w:pPr>
          <w:pStyle w:val="Footer"/>
          <w:jc w:val="center"/>
        </w:pPr>
        <w:r>
          <w:fldChar w:fldCharType="begin"/>
        </w:r>
        <w:r>
          <w:instrText xml:space="preserve"> PAGE   \* MERGEFORMAT </w:instrText>
        </w:r>
        <w:r>
          <w:fldChar w:fldCharType="separate"/>
        </w:r>
        <w:r w:rsidR="00205043">
          <w:rPr>
            <w:noProof/>
          </w:rPr>
          <w:t>3</w:t>
        </w:r>
        <w:r>
          <w:rPr>
            <w:noProof/>
          </w:rPr>
          <w:fldChar w:fldCharType="end"/>
        </w:r>
      </w:p>
    </w:sdtContent>
  </w:sdt>
  <w:p w:rsidR="005D1137" w:rsidRDefault="005D1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137" w:rsidRDefault="005D1137" w:rsidP="005D1137">
      <w:pPr>
        <w:spacing w:after="0" w:line="240" w:lineRule="auto"/>
      </w:pPr>
      <w:r>
        <w:separator/>
      </w:r>
    </w:p>
  </w:footnote>
  <w:footnote w:type="continuationSeparator" w:id="0">
    <w:p w:rsidR="005D1137" w:rsidRDefault="005D1137" w:rsidP="005D1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00C9F"/>
    <w:multiLevelType w:val="multilevel"/>
    <w:tmpl w:val="D2883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B60D21"/>
    <w:multiLevelType w:val="multilevel"/>
    <w:tmpl w:val="AC72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36"/>
    <w:rsid w:val="000334BE"/>
    <w:rsid w:val="00083B2C"/>
    <w:rsid w:val="000A12B4"/>
    <w:rsid w:val="001442DD"/>
    <w:rsid w:val="00145C36"/>
    <w:rsid w:val="00181BF6"/>
    <w:rsid w:val="00205043"/>
    <w:rsid w:val="00236306"/>
    <w:rsid w:val="004862CA"/>
    <w:rsid w:val="004963F3"/>
    <w:rsid w:val="004C5A6E"/>
    <w:rsid w:val="00513246"/>
    <w:rsid w:val="005C086C"/>
    <w:rsid w:val="005D1137"/>
    <w:rsid w:val="00683988"/>
    <w:rsid w:val="00692F71"/>
    <w:rsid w:val="006F7D01"/>
    <w:rsid w:val="007F238D"/>
    <w:rsid w:val="00815D14"/>
    <w:rsid w:val="00887D65"/>
    <w:rsid w:val="008F265E"/>
    <w:rsid w:val="008F32CB"/>
    <w:rsid w:val="00943824"/>
    <w:rsid w:val="00AE53E6"/>
    <w:rsid w:val="00D31B98"/>
    <w:rsid w:val="00E121AB"/>
    <w:rsid w:val="00E8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988"/>
    <w:rPr>
      <w:color w:val="0000FF" w:themeColor="hyperlink"/>
      <w:u w:val="single"/>
    </w:rPr>
  </w:style>
  <w:style w:type="paragraph" w:styleId="BalloonText">
    <w:name w:val="Balloon Text"/>
    <w:basedOn w:val="Normal"/>
    <w:link w:val="BalloonTextChar"/>
    <w:uiPriority w:val="99"/>
    <w:semiHidden/>
    <w:unhideWhenUsed/>
    <w:rsid w:val="005C0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6C"/>
    <w:rPr>
      <w:rFonts w:ascii="Tahoma" w:hAnsi="Tahoma" w:cs="Tahoma"/>
      <w:sz w:val="16"/>
      <w:szCs w:val="16"/>
    </w:rPr>
  </w:style>
  <w:style w:type="paragraph" w:styleId="Header">
    <w:name w:val="header"/>
    <w:basedOn w:val="Normal"/>
    <w:link w:val="HeaderChar"/>
    <w:uiPriority w:val="99"/>
    <w:unhideWhenUsed/>
    <w:rsid w:val="005D1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37"/>
  </w:style>
  <w:style w:type="paragraph" w:styleId="Footer">
    <w:name w:val="footer"/>
    <w:basedOn w:val="Normal"/>
    <w:link w:val="FooterChar"/>
    <w:uiPriority w:val="99"/>
    <w:unhideWhenUsed/>
    <w:rsid w:val="005D1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37"/>
  </w:style>
  <w:style w:type="paragraph" w:styleId="ListParagraph">
    <w:name w:val="List Paragraph"/>
    <w:basedOn w:val="Normal"/>
    <w:uiPriority w:val="34"/>
    <w:qFormat/>
    <w:rsid w:val="005132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988"/>
    <w:rPr>
      <w:color w:val="0000FF" w:themeColor="hyperlink"/>
      <w:u w:val="single"/>
    </w:rPr>
  </w:style>
  <w:style w:type="paragraph" w:styleId="BalloonText">
    <w:name w:val="Balloon Text"/>
    <w:basedOn w:val="Normal"/>
    <w:link w:val="BalloonTextChar"/>
    <w:uiPriority w:val="99"/>
    <w:semiHidden/>
    <w:unhideWhenUsed/>
    <w:rsid w:val="005C0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6C"/>
    <w:rPr>
      <w:rFonts w:ascii="Tahoma" w:hAnsi="Tahoma" w:cs="Tahoma"/>
      <w:sz w:val="16"/>
      <w:szCs w:val="16"/>
    </w:rPr>
  </w:style>
  <w:style w:type="paragraph" w:styleId="Header">
    <w:name w:val="header"/>
    <w:basedOn w:val="Normal"/>
    <w:link w:val="HeaderChar"/>
    <w:uiPriority w:val="99"/>
    <w:unhideWhenUsed/>
    <w:rsid w:val="005D1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37"/>
  </w:style>
  <w:style w:type="paragraph" w:styleId="Footer">
    <w:name w:val="footer"/>
    <w:basedOn w:val="Normal"/>
    <w:link w:val="FooterChar"/>
    <w:uiPriority w:val="99"/>
    <w:unhideWhenUsed/>
    <w:rsid w:val="005D1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37"/>
  </w:style>
  <w:style w:type="paragraph" w:styleId="ListParagraph">
    <w:name w:val="List Paragraph"/>
    <w:basedOn w:val="Normal"/>
    <w:uiPriority w:val="34"/>
    <w:qFormat/>
    <w:rsid w:val="00513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org/docs/infopols/CONTU.html" TargetMode="External"/><Relationship Id="rId13" Type="http://schemas.openxmlformats.org/officeDocument/2006/relationships/hyperlink" Target="http://muse.jhu.edu/about/order/single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jectcounter.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pyrigh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pyright.com/" TargetMode="External"/><Relationship Id="rId4" Type="http://schemas.openxmlformats.org/officeDocument/2006/relationships/settings" Target="settings.xml"/><Relationship Id="rId9" Type="http://schemas.openxmlformats.org/officeDocument/2006/relationships/hyperlink" Target="http://www.copyright.gov/title17/92chap1.pdf" TargetMode="External"/><Relationship Id="rId14" Type="http://schemas.openxmlformats.org/officeDocument/2006/relationships/hyperlink" Target="mailto:jrnlcirc@press.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Johns Hopkins University Press</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Young</dc:creator>
  <cp:lastModifiedBy>Kathy Young</cp:lastModifiedBy>
  <cp:revision>11</cp:revision>
  <cp:lastPrinted>2015-10-14T15:04:00Z</cp:lastPrinted>
  <dcterms:created xsi:type="dcterms:W3CDTF">2014-09-25T16:23:00Z</dcterms:created>
  <dcterms:modified xsi:type="dcterms:W3CDTF">2018-02-21T21:04:00Z</dcterms:modified>
</cp:coreProperties>
</file>